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2C63C" w14:textId="77777777" w:rsidR="00B27F88" w:rsidRDefault="002335C4">
      <w:pPr>
        <w:pStyle w:val="Header"/>
        <w:pBdr>
          <w:top w:val="single" w:sz="4" w:space="1" w:color="auto" w:shadow="1"/>
          <w:left w:val="single" w:sz="4" w:space="4" w:color="auto" w:shadow="1"/>
          <w:bottom w:val="single" w:sz="4" w:space="1" w:color="auto" w:shadow="1"/>
          <w:right w:val="single" w:sz="4" w:space="4" w:color="auto" w:shadow="1"/>
        </w:pBdr>
        <w:shd w:val="clear" w:color="auto" w:fill="E6E6E6"/>
        <w:tabs>
          <w:tab w:val="clear" w:pos="4320"/>
          <w:tab w:val="clear" w:pos="8640"/>
        </w:tabs>
        <w:jc w:val="both"/>
        <w:rPr>
          <w:rFonts w:ascii="Arial" w:hAnsi="Arial" w:cs="Arial"/>
          <w:b/>
          <w:bCs/>
        </w:rPr>
      </w:pPr>
      <w:r>
        <w:rPr>
          <w:rFonts w:ascii="Arial" w:hAnsi="Arial" w:cs="Arial"/>
          <w:b/>
          <w:bCs/>
        </w:rPr>
        <w:t>Purpose</w:t>
      </w:r>
    </w:p>
    <w:p w14:paraId="0EABBDC6" w14:textId="77777777" w:rsidR="00B27F88" w:rsidRDefault="00B27F88">
      <w:pPr>
        <w:jc w:val="both"/>
        <w:rPr>
          <w:rFonts w:ascii="Arial" w:hAnsi="Arial" w:cs="Arial"/>
        </w:rPr>
      </w:pPr>
    </w:p>
    <w:p w14:paraId="6D9BFD77" w14:textId="77777777" w:rsidR="00367036" w:rsidRPr="00367036" w:rsidRDefault="00367036" w:rsidP="00367036">
      <w:pPr>
        <w:pStyle w:val="Header"/>
        <w:tabs>
          <w:tab w:val="clear" w:pos="4320"/>
          <w:tab w:val="clear" w:pos="8640"/>
        </w:tabs>
        <w:jc w:val="both"/>
        <w:rPr>
          <w:rFonts w:ascii="Arial" w:hAnsi="Arial" w:cs="Arial"/>
        </w:rPr>
      </w:pPr>
      <w:r w:rsidRPr="00367036">
        <w:rPr>
          <w:rFonts w:ascii="Arial" w:hAnsi="Arial" w:cs="Arial"/>
        </w:rPr>
        <w:t>The purpose of this policy is to establish standards and levels of service for winter control operations in the Town, based on weather conditions, accumulations of snow or ice, and classes of roads. These standards provide for safe and efficient movement of traffic and a consistent level of service throughout the Town to reflect the current conditions and operational practices.</w:t>
      </w:r>
    </w:p>
    <w:p w14:paraId="1457A256" w14:textId="77777777" w:rsidR="00B27F88" w:rsidRDefault="00B27F88" w:rsidP="00EE15FC">
      <w:pPr>
        <w:jc w:val="both"/>
        <w:rPr>
          <w:rFonts w:ascii="Arial" w:hAnsi="Arial" w:cs="Arial"/>
        </w:rPr>
      </w:pPr>
    </w:p>
    <w:p w14:paraId="00FB8A7F" w14:textId="77777777" w:rsidR="00B27F88" w:rsidRDefault="00B27F88">
      <w:pPr>
        <w:pStyle w:val="Header"/>
        <w:tabs>
          <w:tab w:val="clear" w:pos="4320"/>
          <w:tab w:val="clear" w:pos="8640"/>
        </w:tabs>
        <w:jc w:val="both"/>
        <w:rPr>
          <w:rFonts w:ascii="Arial" w:hAnsi="Arial" w:cs="Arial"/>
        </w:rPr>
      </w:pPr>
    </w:p>
    <w:p w14:paraId="4CFCE807" w14:textId="77777777" w:rsidR="00B27F88" w:rsidRDefault="002335C4">
      <w:pPr>
        <w:pStyle w:val="Header"/>
        <w:pBdr>
          <w:top w:val="single" w:sz="4" w:space="1" w:color="auto" w:shadow="1"/>
          <w:left w:val="single" w:sz="4" w:space="4" w:color="auto" w:shadow="1"/>
          <w:bottom w:val="single" w:sz="4" w:space="1" w:color="auto" w:shadow="1"/>
          <w:right w:val="single" w:sz="4" w:space="4" w:color="auto" w:shadow="1"/>
        </w:pBdr>
        <w:shd w:val="clear" w:color="auto" w:fill="E6E6E6"/>
        <w:tabs>
          <w:tab w:val="clear" w:pos="4320"/>
          <w:tab w:val="clear" w:pos="8640"/>
        </w:tabs>
        <w:jc w:val="both"/>
        <w:rPr>
          <w:rFonts w:ascii="Arial" w:hAnsi="Arial" w:cs="Arial"/>
          <w:b/>
          <w:bCs/>
        </w:rPr>
      </w:pPr>
      <w:r>
        <w:rPr>
          <w:rFonts w:ascii="Arial" w:hAnsi="Arial" w:cs="Arial"/>
          <w:b/>
          <w:bCs/>
        </w:rPr>
        <w:t>Scope</w:t>
      </w:r>
    </w:p>
    <w:p w14:paraId="1D5E2FBC" w14:textId="77777777" w:rsidR="00B27F88" w:rsidRDefault="00B27F88">
      <w:pPr>
        <w:jc w:val="both"/>
        <w:rPr>
          <w:rFonts w:ascii="Arial" w:hAnsi="Arial" w:cs="Arial"/>
        </w:rPr>
      </w:pPr>
    </w:p>
    <w:p w14:paraId="415A0069" w14:textId="77777777" w:rsidR="00571E60" w:rsidRDefault="00571E60" w:rsidP="00CA3E15">
      <w:pPr>
        <w:pStyle w:val="Header"/>
        <w:numPr>
          <w:ilvl w:val="0"/>
          <w:numId w:val="2"/>
        </w:numPr>
        <w:tabs>
          <w:tab w:val="clear" w:pos="4320"/>
          <w:tab w:val="clear" w:pos="8640"/>
        </w:tabs>
        <w:jc w:val="both"/>
        <w:rPr>
          <w:rFonts w:ascii="Arial" w:hAnsi="Arial" w:cs="Arial"/>
        </w:rPr>
      </w:pPr>
      <w:r w:rsidRPr="00571E60">
        <w:rPr>
          <w:rFonts w:ascii="Arial" w:hAnsi="Arial" w:cs="Arial"/>
        </w:rPr>
        <w:t>Public roads are classified into three priorities for winter control purposes:</w:t>
      </w:r>
    </w:p>
    <w:p w14:paraId="34CE9011" w14:textId="77777777" w:rsidR="00571E60" w:rsidRDefault="00571E60" w:rsidP="00571E60">
      <w:pPr>
        <w:pStyle w:val="Header"/>
        <w:tabs>
          <w:tab w:val="clear" w:pos="4320"/>
          <w:tab w:val="clear" w:pos="8640"/>
        </w:tabs>
        <w:ind w:left="720"/>
        <w:jc w:val="both"/>
        <w:rPr>
          <w:rFonts w:ascii="Arial" w:hAnsi="Arial" w:cs="Arial"/>
        </w:rPr>
      </w:pPr>
    </w:p>
    <w:p w14:paraId="7379A06F" w14:textId="77777777" w:rsidR="00571E60" w:rsidRPr="00571E60" w:rsidRDefault="00571E60" w:rsidP="00571E60">
      <w:pPr>
        <w:pStyle w:val="Header"/>
        <w:tabs>
          <w:tab w:val="clear" w:pos="4320"/>
          <w:tab w:val="clear" w:pos="8640"/>
        </w:tabs>
        <w:ind w:firstLine="720"/>
        <w:jc w:val="both"/>
        <w:rPr>
          <w:rFonts w:ascii="Arial" w:hAnsi="Arial" w:cs="Arial"/>
        </w:rPr>
      </w:pPr>
      <w:r w:rsidRPr="00571E60">
        <w:rPr>
          <w:rFonts w:ascii="Arial" w:hAnsi="Arial" w:cs="Arial"/>
        </w:rPr>
        <w:t>1.1</w:t>
      </w:r>
      <w:r w:rsidRPr="00571E60">
        <w:rPr>
          <w:rFonts w:ascii="Arial" w:hAnsi="Arial" w:cs="Arial"/>
        </w:rPr>
        <w:tab/>
        <w:t>Priority Routes</w:t>
      </w:r>
    </w:p>
    <w:p w14:paraId="1C0CAE60" w14:textId="77777777" w:rsidR="00571E60" w:rsidRPr="00571E60" w:rsidRDefault="00571E60" w:rsidP="00571E60">
      <w:pPr>
        <w:pStyle w:val="Header"/>
        <w:tabs>
          <w:tab w:val="clear" w:pos="4320"/>
          <w:tab w:val="clear" w:pos="8640"/>
        </w:tabs>
        <w:ind w:firstLine="720"/>
        <w:jc w:val="both"/>
        <w:rPr>
          <w:rFonts w:ascii="Arial" w:hAnsi="Arial" w:cs="Arial"/>
        </w:rPr>
      </w:pPr>
      <w:r w:rsidRPr="00571E60">
        <w:rPr>
          <w:rFonts w:ascii="Arial" w:hAnsi="Arial" w:cs="Arial"/>
        </w:rPr>
        <w:t xml:space="preserve">1.2 </w:t>
      </w:r>
      <w:r w:rsidRPr="00571E60">
        <w:rPr>
          <w:rFonts w:ascii="Arial" w:hAnsi="Arial" w:cs="Arial"/>
        </w:rPr>
        <w:tab/>
        <w:t>Local Routes</w:t>
      </w:r>
    </w:p>
    <w:p w14:paraId="2D8A49A8" w14:textId="77777777" w:rsidR="00571E60" w:rsidRDefault="00571E60" w:rsidP="00571E60">
      <w:pPr>
        <w:pStyle w:val="Header"/>
        <w:tabs>
          <w:tab w:val="clear" w:pos="4320"/>
          <w:tab w:val="clear" w:pos="8640"/>
        </w:tabs>
        <w:ind w:firstLine="720"/>
        <w:jc w:val="both"/>
        <w:rPr>
          <w:rFonts w:ascii="Arial" w:hAnsi="Arial" w:cs="Arial"/>
        </w:rPr>
      </w:pPr>
      <w:r w:rsidRPr="00571E60">
        <w:rPr>
          <w:rFonts w:ascii="Arial" w:hAnsi="Arial" w:cs="Arial"/>
        </w:rPr>
        <w:t xml:space="preserve">1.3 </w:t>
      </w:r>
      <w:r w:rsidRPr="00571E60">
        <w:rPr>
          <w:rFonts w:ascii="Arial" w:hAnsi="Arial" w:cs="Arial"/>
        </w:rPr>
        <w:tab/>
        <w:t>Lanes</w:t>
      </w:r>
    </w:p>
    <w:p w14:paraId="2D386F06" w14:textId="77777777" w:rsidR="00571E60" w:rsidRPr="00571E60" w:rsidRDefault="00571E60" w:rsidP="00571E60">
      <w:pPr>
        <w:pStyle w:val="Header"/>
        <w:tabs>
          <w:tab w:val="clear" w:pos="4320"/>
          <w:tab w:val="clear" w:pos="8640"/>
        </w:tabs>
        <w:ind w:firstLine="720"/>
        <w:jc w:val="both"/>
        <w:rPr>
          <w:rFonts w:ascii="Arial" w:hAnsi="Arial" w:cs="Arial"/>
        </w:rPr>
      </w:pPr>
    </w:p>
    <w:p w14:paraId="69080D79" w14:textId="77777777" w:rsidR="00571E60" w:rsidRPr="00571E60" w:rsidRDefault="00571E60" w:rsidP="00CA3E15">
      <w:pPr>
        <w:pStyle w:val="Header"/>
        <w:numPr>
          <w:ilvl w:val="0"/>
          <w:numId w:val="2"/>
        </w:numPr>
        <w:tabs>
          <w:tab w:val="clear" w:pos="4320"/>
          <w:tab w:val="clear" w:pos="8640"/>
        </w:tabs>
        <w:jc w:val="both"/>
        <w:rPr>
          <w:rFonts w:ascii="Arial" w:hAnsi="Arial" w:cs="Arial"/>
        </w:rPr>
      </w:pPr>
      <w:r w:rsidRPr="00571E60">
        <w:rPr>
          <w:rFonts w:ascii="Arial" w:hAnsi="Arial" w:cs="Arial"/>
        </w:rPr>
        <w:t>Parking lots are included in this policy so that their priority and level of service can be established in association with winter control operations on public roads.</w:t>
      </w:r>
    </w:p>
    <w:p w14:paraId="74F9C20E" w14:textId="77777777" w:rsidR="00B27F88" w:rsidRDefault="00B27F88">
      <w:pPr>
        <w:ind w:left="360"/>
        <w:jc w:val="both"/>
        <w:rPr>
          <w:rFonts w:ascii="Arial" w:hAnsi="Arial" w:cs="Arial"/>
        </w:rPr>
      </w:pPr>
    </w:p>
    <w:p w14:paraId="2C9690E4" w14:textId="77777777" w:rsidR="00EE15FC" w:rsidRDefault="00EE15FC">
      <w:pPr>
        <w:ind w:left="360"/>
        <w:jc w:val="both"/>
        <w:rPr>
          <w:rFonts w:ascii="Arial" w:hAnsi="Arial" w:cs="Arial"/>
        </w:rPr>
      </w:pPr>
    </w:p>
    <w:p w14:paraId="274153C5" w14:textId="77777777" w:rsidR="00B27F88" w:rsidRDefault="002335C4">
      <w:pPr>
        <w:pStyle w:val="Heading3"/>
      </w:pPr>
      <w:r>
        <w:t>Definitions</w:t>
      </w:r>
    </w:p>
    <w:p w14:paraId="10377759" w14:textId="77777777" w:rsidR="00B27F88" w:rsidRDefault="00B27F88">
      <w:pPr>
        <w:jc w:val="both"/>
        <w:rPr>
          <w:rFonts w:ascii="Arial" w:hAnsi="Arial" w:cs="Arial"/>
          <w:b/>
          <w:bCs/>
        </w:rPr>
      </w:pPr>
    </w:p>
    <w:p w14:paraId="3AEA4F73" w14:textId="77777777" w:rsidR="005851DE" w:rsidRDefault="005851DE" w:rsidP="00CA3E15">
      <w:pPr>
        <w:pStyle w:val="Header"/>
        <w:numPr>
          <w:ilvl w:val="0"/>
          <w:numId w:val="3"/>
        </w:numPr>
        <w:tabs>
          <w:tab w:val="clear" w:pos="4320"/>
          <w:tab w:val="clear" w:pos="8640"/>
        </w:tabs>
        <w:jc w:val="both"/>
        <w:rPr>
          <w:rFonts w:ascii="Arial" w:hAnsi="Arial" w:cs="Arial"/>
        </w:rPr>
      </w:pPr>
      <w:r w:rsidRPr="005851DE">
        <w:rPr>
          <w:rFonts w:ascii="Arial" w:hAnsi="Arial" w:cs="Arial"/>
        </w:rPr>
        <w:t>Street</w:t>
      </w:r>
    </w:p>
    <w:p w14:paraId="49F6B882" w14:textId="77777777" w:rsidR="00EE15FC" w:rsidRDefault="00EE15FC" w:rsidP="005851DE">
      <w:pPr>
        <w:pStyle w:val="Header"/>
        <w:tabs>
          <w:tab w:val="clear" w:pos="4320"/>
          <w:tab w:val="clear" w:pos="8640"/>
        </w:tabs>
        <w:ind w:left="1080"/>
        <w:jc w:val="both"/>
        <w:rPr>
          <w:rFonts w:ascii="Arial" w:hAnsi="Arial" w:cs="Arial"/>
        </w:rPr>
      </w:pPr>
    </w:p>
    <w:p w14:paraId="191122E1" w14:textId="77777777" w:rsidR="005851DE" w:rsidRDefault="005851DE" w:rsidP="005851DE">
      <w:pPr>
        <w:pStyle w:val="Header"/>
        <w:tabs>
          <w:tab w:val="clear" w:pos="4320"/>
          <w:tab w:val="clear" w:pos="8640"/>
        </w:tabs>
        <w:ind w:left="1080"/>
        <w:jc w:val="both"/>
        <w:rPr>
          <w:rFonts w:ascii="Arial" w:hAnsi="Arial" w:cs="Arial"/>
        </w:rPr>
      </w:pPr>
      <w:r w:rsidRPr="005851DE">
        <w:rPr>
          <w:rFonts w:ascii="Arial" w:hAnsi="Arial" w:cs="Arial"/>
        </w:rPr>
        <w:t>Means a public highway or public road which affords the principal means of access to abutting lots, and does not include a lane or private right-of-way or unopened road allowance.</w:t>
      </w:r>
    </w:p>
    <w:p w14:paraId="4173C870" w14:textId="77777777" w:rsidR="005851DE" w:rsidRDefault="005851DE" w:rsidP="005851DE">
      <w:pPr>
        <w:pStyle w:val="Header"/>
        <w:tabs>
          <w:tab w:val="clear" w:pos="4320"/>
          <w:tab w:val="clear" w:pos="8640"/>
        </w:tabs>
        <w:ind w:left="1080"/>
        <w:jc w:val="both"/>
        <w:rPr>
          <w:rFonts w:ascii="Arial" w:hAnsi="Arial" w:cs="Arial"/>
        </w:rPr>
      </w:pPr>
    </w:p>
    <w:p w14:paraId="11DD3B18" w14:textId="77777777" w:rsidR="005851DE" w:rsidRPr="005851DE" w:rsidRDefault="005851DE" w:rsidP="00CA3E15">
      <w:pPr>
        <w:pStyle w:val="Header"/>
        <w:numPr>
          <w:ilvl w:val="0"/>
          <w:numId w:val="3"/>
        </w:numPr>
        <w:tabs>
          <w:tab w:val="clear" w:pos="4320"/>
          <w:tab w:val="clear" w:pos="8640"/>
        </w:tabs>
        <w:jc w:val="both"/>
        <w:rPr>
          <w:rFonts w:ascii="Arial" w:hAnsi="Arial" w:cs="Arial"/>
        </w:rPr>
      </w:pPr>
      <w:r w:rsidRPr="005851DE">
        <w:rPr>
          <w:rFonts w:ascii="Arial" w:hAnsi="Arial" w:cs="Arial"/>
        </w:rPr>
        <w:t>Priority Routes</w:t>
      </w:r>
    </w:p>
    <w:p w14:paraId="6F30C95A" w14:textId="77777777" w:rsidR="00EE15FC" w:rsidRDefault="00EE15FC" w:rsidP="005851DE">
      <w:pPr>
        <w:pStyle w:val="Header"/>
        <w:tabs>
          <w:tab w:val="clear" w:pos="4320"/>
          <w:tab w:val="clear" w:pos="8640"/>
        </w:tabs>
        <w:ind w:left="1080"/>
        <w:jc w:val="both"/>
        <w:rPr>
          <w:rFonts w:ascii="Arial" w:hAnsi="Arial" w:cs="Arial"/>
        </w:rPr>
      </w:pPr>
    </w:p>
    <w:p w14:paraId="3DA98665" w14:textId="77777777" w:rsidR="005851DE" w:rsidRDefault="005851DE" w:rsidP="005851DE">
      <w:pPr>
        <w:pStyle w:val="Header"/>
        <w:tabs>
          <w:tab w:val="clear" w:pos="4320"/>
          <w:tab w:val="clear" w:pos="8640"/>
        </w:tabs>
        <w:ind w:left="1080"/>
        <w:jc w:val="both"/>
        <w:rPr>
          <w:rFonts w:ascii="Arial" w:hAnsi="Arial" w:cs="Arial"/>
        </w:rPr>
      </w:pPr>
      <w:r w:rsidRPr="005851DE">
        <w:rPr>
          <w:rFonts w:ascii="Arial" w:hAnsi="Arial" w:cs="Arial"/>
        </w:rPr>
        <w:t xml:space="preserve">Means Avon Road, Deep River Road, Ridge Road, Banting Road, Pine Point Road, McElligott Drive, Summit Street, Alder Crescent, Laurier Avenue, Brockhouse Way, River Road, Thomas Street. Glendale, Hillcrest Ave, </w:t>
      </w:r>
      <w:r w:rsidR="00C35394">
        <w:rPr>
          <w:rFonts w:ascii="Arial" w:hAnsi="Arial" w:cs="Arial"/>
        </w:rPr>
        <w:t>Ridge</w:t>
      </w:r>
      <w:r w:rsidRPr="005851DE">
        <w:rPr>
          <w:rFonts w:ascii="Arial" w:hAnsi="Arial" w:cs="Arial"/>
        </w:rPr>
        <w:t xml:space="preserve"> Road, Huron, Rutherford, Balmer Bay Road, Beach Ave, La Salle and Algonquin.</w:t>
      </w:r>
    </w:p>
    <w:p w14:paraId="2B959E8B" w14:textId="77777777" w:rsidR="005851DE" w:rsidRPr="005851DE" w:rsidRDefault="005851DE" w:rsidP="005851DE">
      <w:pPr>
        <w:pStyle w:val="Header"/>
        <w:tabs>
          <w:tab w:val="clear" w:pos="4320"/>
          <w:tab w:val="clear" w:pos="8640"/>
        </w:tabs>
        <w:ind w:left="1080"/>
        <w:jc w:val="both"/>
        <w:rPr>
          <w:rFonts w:ascii="Arial" w:hAnsi="Arial" w:cs="Arial"/>
        </w:rPr>
      </w:pPr>
    </w:p>
    <w:p w14:paraId="25F009C6" w14:textId="77777777" w:rsidR="005851DE" w:rsidRPr="005851DE" w:rsidRDefault="005851DE" w:rsidP="00CA3E15">
      <w:pPr>
        <w:pStyle w:val="Header"/>
        <w:numPr>
          <w:ilvl w:val="0"/>
          <w:numId w:val="3"/>
        </w:numPr>
        <w:tabs>
          <w:tab w:val="clear" w:pos="4320"/>
          <w:tab w:val="clear" w:pos="8640"/>
        </w:tabs>
        <w:jc w:val="both"/>
        <w:rPr>
          <w:rFonts w:ascii="Arial" w:hAnsi="Arial" w:cs="Arial"/>
        </w:rPr>
      </w:pPr>
      <w:r w:rsidRPr="005851DE">
        <w:rPr>
          <w:rFonts w:ascii="Arial" w:hAnsi="Arial" w:cs="Arial"/>
        </w:rPr>
        <w:t>Lane</w:t>
      </w:r>
    </w:p>
    <w:p w14:paraId="04B3AB27" w14:textId="77777777" w:rsidR="00EE15FC" w:rsidRDefault="00EE15FC" w:rsidP="005851DE">
      <w:pPr>
        <w:pStyle w:val="Header"/>
        <w:tabs>
          <w:tab w:val="clear" w:pos="4320"/>
          <w:tab w:val="clear" w:pos="8640"/>
        </w:tabs>
        <w:ind w:left="1080"/>
        <w:jc w:val="both"/>
        <w:rPr>
          <w:rFonts w:ascii="Arial" w:hAnsi="Arial" w:cs="Arial"/>
        </w:rPr>
      </w:pPr>
    </w:p>
    <w:p w14:paraId="7BB9AFCF" w14:textId="77777777" w:rsidR="005851DE" w:rsidRDefault="005851DE" w:rsidP="005851DE">
      <w:pPr>
        <w:pStyle w:val="Header"/>
        <w:tabs>
          <w:tab w:val="clear" w:pos="4320"/>
          <w:tab w:val="clear" w:pos="8640"/>
        </w:tabs>
        <w:ind w:left="1080"/>
        <w:jc w:val="both"/>
        <w:rPr>
          <w:rFonts w:ascii="Arial" w:hAnsi="Arial" w:cs="Arial"/>
        </w:rPr>
      </w:pPr>
      <w:r w:rsidRPr="005851DE">
        <w:rPr>
          <w:rFonts w:ascii="Arial" w:hAnsi="Arial" w:cs="Arial"/>
        </w:rPr>
        <w:t>Means a public road which is not the principal means of access to abutting lots and is part of the municipal road system for the purpose of service entrances.</w:t>
      </w:r>
    </w:p>
    <w:p w14:paraId="1D9AA4B1" w14:textId="77777777" w:rsidR="005851DE" w:rsidRDefault="005851DE" w:rsidP="005851DE">
      <w:pPr>
        <w:pStyle w:val="Header"/>
        <w:tabs>
          <w:tab w:val="clear" w:pos="4320"/>
          <w:tab w:val="clear" w:pos="8640"/>
        </w:tabs>
        <w:ind w:left="1080"/>
        <w:jc w:val="both"/>
        <w:rPr>
          <w:rFonts w:ascii="Arial" w:hAnsi="Arial" w:cs="Arial"/>
        </w:rPr>
      </w:pPr>
    </w:p>
    <w:p w14:paraId="50ACE3F4" w14:textId="77777777" w:rsidR="00EE15FC" w:rsidRPr="005851DE" w:rsidRDefault="00EE15FC" w:rsidP="005851DE">
      <w:pPr>
        <w:pStyle w:val="Header"/>
        <w:tabs>
          <w:tab w:val="clear" w:pos="4320"/>
          <w:tab w:val="clear" w:pos="8640"/>
        </w:tabs>
        <w:ind w:left="1080"/>
        <w:jc w:val="both"/>
        <w:rPr>
          <w:rFonts w:ascii="Arial" w:hAnsi="Arial" w:cs="Arial"/>
        </w:rPr>
      </w:pPr>
    </w:p>
    <w:p w14:paraId="13B1F6B0" w14:textId="77777777" w:rsidR="005851DE" w:rsidRPr="005851DE" w:rsidRDefault="005851DE" w:rsidP="00CA3E15">
      <w:pPr>
        <w:pStyle w:val="Header"/>
        <w:numPr>
          <w:ilvl w:val="0"/>
          <w:numId w:val="3"/>
        </w:numPr>
        <w:tabs>
          <w:tab w:val="clear" w:pos="4320"/>
          <w:tab w:val="clear" w:pos="8640"/>
        </w:tabs>
        <w:jc w:val="both"/>
        <w:rPr>
          <w:rFonts w:ascii="Arial" w:hAnsi="Arial" w:cs="Arial"/>
        </w:rPr>
      </w:pPr>
      <w:r w:rsidRPr="005851DE">
        <w:rPr>
          <w:rFonts w:ascii="Arial" w:hAnsi="Arial" w:cs="Arial"/>
        </w:rPr>
        <w:t>Sidewalks</w:t>
      </w:r>
    </w:p>
    <w:p w14:paraId="2D5178C2" w14:textId="77777777" w:rsidR="00EE15FC" w:rsidRDefault="00EE15FC" w:rsidP="005851DE">
      <w:pPr>
        <w:pStyle w:val="Header"/>
        <w:tabs>
          <w:tab w:val="clear" w:pos="4320"/>
          <w:tab w:val="clear" w:pos="8640"/>
        </w:tabs>
        <w:ind w:left="1080"/>
        <w:jc w:val="both"/>
        <w:rPr>
          <w:rFonts w:ascii="Arial" w:hAnsi="Arial" w:cs="Arial"/>
        </w:rPr>
      </w:pPr>
    </w:p>
    <w:p w14:paraId="29927482" w14:textId="77777777" w:rsidR="005851DE" w:rsidRDefault="005851DE" w:rsidP="005851DE">
      <w:pPr>
        <w:pStyle w:val="Header"/>
        <w:tabs>
          <w:tab w:val="clear" w:pos="4320"/>
          <w:tab w:val="clear" w:pos="8640"/>
        </w:tabs>
        <w:ind w:left="1080"/>
        <w:jc w:val="both"/>
        <w:rPr>
          <w:rFonts w:ascii="Arial" w:hAnsi="Arial" w:cs="Arial"/>
        </w:rPr>
      </w:pPr>
      <w:r w:rsidRPr="005851DE">
        <w:rPr>
          <w:rFonts w:ascii="Arial" w:hAnsi="Arial" w:cs="Arial"/>
        </w:rPr>
        <w:t>Means paved walkways designed for pedestrian traffic.</w:t>
      </w:r>
    </w:p>
    <w:p w14:paraId="728C6462" w14:textId="77777777" w:rsidR="005851DE" w:rsidRDefault="005851DE" w:rsidP="005851DE">
      <w:pPr>
        <w:pStyle w:val="Header"/>
        <w:tabs>
          <w:tab w:val="clear" w:pos="4320"/>
          <w:tab w:val="clear" w:pos="8640"/>
        </w:tabs>
        <w:ind w:left="1080"/>
        <w:jc w:val="both"/>
        <w:rPr>
          <w:rFonts w:ascii="Arial" w:hAnsi="Arial" w:cs="Arial"/>
        </w:rPr>
      </w:pPr>
    </w:p>
    <w:p w14:paraId="0EF3F68B" w14:textId="77777777" w:rsidR="005851DE" w:rsidRPr="005851DE" w:rsidRDefault="005851DE" w:rsidP="00CA3E15">
      <w:pPr>
        <w:pStyle w:val="Header"/>
        <w:numPr>
          <w:ilvl w:val="0"/>
          <w:numId w:val="3"/>
        </w:numPr>
        <w:tabs>
          <w:tab w:val="clear" w:pos="4320"/>
          <w:tab w:val="clear" w:pos="8640"/>
        </w:tabs>
        <w:jc w:val="both"/>
        <w:rPr>
          <w:rFonts w:ascii="Arial" w:hAnsi="Arial" w:cs="Arial"/>
        </w:rPr>
      </w:pPr>
      <w:r w:rsidRPr="005851DE">
        <w:rPr>
          <w:rFonts w:ascii="Arial" w:hAnsi="Arial" w:cs="Arial"/>
        </w:rPr>
        <w:t>Local Routes</w:t>
      </w:r>
    </w:p>
    <w:p w14:paraId="4045FE8C" w14:textId="77777777" w:rsidR="005851DE" w:rsidRPr="005851DE" w:rsidRDefault="005851DE" w:rsidP="005851DE">
      <w:pPr>
        <w:pStyle w:val="Header"/>
        <w:tabs>
          <w:tab w:val="clear" w:pos="4320"/>
          <w:tab w:val="clear" w:pos="8640"/>
        </w:tabs>
        <w:ind w:left="1080"/>
        <w:jc w:val="both"/>
        <w:rPr>
          <w:rFonts w:ascii="Arial" w:hAnsi="Arial" w:cs="Arial"/>
        </w:rPr>
      </w:pPr>
      <w:r w:rsidRPr="005851DE">
        <w:rPr>
          <w:rFonts w:ascii="Arial" w:hAnsi="Arial" w:cs="Arial"/>
        </w:rPr>
        <w:t>Means streets not included in Priority Routes.</w:t>
      </w:r>
    </w:p>
    <w:p w14:paraId="584328B5" w14:textId="77777777" w:rsidR="00B27F88" w:rsidRDefault="00B27F88">
      <w:pPr>
        <w:jc w:val="both"/>
        <w:rPr>
          <w:rFonts w:ascii="Arial" w:hAnsi="Arial" w:cs="Arial"/>
        </w:rPr>
      </w:pPr>
    </w:p>
    <w:p w14:paraId="237D9E84" w14:textId="77777777" w:rsidR="00B27F88" w:rsidRDefault="00B27F88">
      <w:pPr>
        <w:rPr>
          <w:rFonts w:ascii="Arial" w:hAnsi="Arial" w:cs="Arial"/>
        </w:rPr>
      </w:pPr>
    </w:p>
    <w:p w14:paraId="253703F9" w14:textId="77777777" w:rsidR="00B27F88" w:rsidRDefault="002335C4">
      <w:pPr>
        <w:pStyle w:val="Heading2"/>
      </w:pPr>
      <w:r>
        <w:t>Procedures</w:t>
      </w:r>
    </w:p>
    <w:p w14:paraId="4AA02F03" w14:textId="77777777" w:rsidR="00B27F88" w:rsidRDefault="00B27F88">
      <w:pPr>
        <w:rPr>
          <w:rFonts w:ascii="Arial" w:hAnsi="Arial" w:cs="Arial"/>
        </w:rPr>
      </w:pPr>
    </w:p>
    <w:p w14:paraId="7E3871D5" w14:textId="77777777" w:rsidR="005D79F3" w:rsidRDefault="005D79F3" w:rsidP="00CA3E15">
      <w:pPr>
        <w:numPr>
          <w:ilvl w:val="0"/>
          <w:numId w:val="4"/>
        </w:numPr>
        <w:rPr>
          <w:rFonts w:ascii="Arial" w:hAnsi="Arial" w:cs="Arial"/>
        </w:rPr>
      </w:pPr>
      <w:r w:rsidRPr="005D79F3">
        <w:rPr>
          <w:rFonts w:ascii="Arial" w:hAnsi="Arial" w:cs="Arial"/>
        </w:rPr>
        <w:t>STREET SNOW PLOUGHING</w:t>
      </w:r>
    </w:p>
    <w:p w14:paraId="56740039" w14:textId="77777777" w:rsidR="005D79F3" w:rsidRDefault="005D79F3" w:rsidP="005D79F3">
      <w:pPr>
        <w:ind w:left="720"/>
        <w:rPr>
          <w:rFonts w:ascii="Arial" w:hAnsi="Arial" w:cs="Arial"/>
        </w:rPr>
      </w:pPr>
    </w:p>
    <w:p w14:paraId="3B3970AF" w14:textId="77777777" w:rsidR="005D79F3" w:rsidRPr="005D79F3" w:rsidRDefault="005D79F3" w:rsidP="00CA3E15">
      <w:pPr>
        <w:numPr>
          <w:ilvl w:val="1"/>
          <w:numId w:val="4"/>
        </w:numPr>
        <w:rPr>
          <w:rFonts w:ascii="Arial" w:hAnsi="Arial" w:cs="Arial"/>
        </w:rPr>
      </w:pPr>
      <w:r w:rsidRPr="005D79F3">
        <w:rPr>
          <w:rFonts w:ascii="Arial" w:hAnsi="Arial" w:cs="Arial"/>
        </w:rPr>
        <w:t>Priority Routes</w:t>
      </w:r>
    </w:p>
    <w:p w14:paraId="25A4CB95" w14:textId="77777777" w:rsidR="00EE15FC" w:rsidRDefault="00EE15FC" w:rsidP="005D79F3">
      <w:pPr>
        <w:ind w:left="1440"/>
        <w:rPr>
          <w:rFonts w:ascii="Arial" w:hAnsi="Arial" w:cs="Arial"/>
        </w:rPr>
      </w:pPr>
    </w:p>
    <w:p w14:paraId="3E22DD15" w14:textId="77777777" w:rsidR="005D79F3" w:rsidRDefault="005D79F3" w:rsidP="005D79F3">
      <w:pPr>
        <w:ind w:left="1440"/>
        <w:rPr>
          <w:rFonts w:ascii="Arial" w:hAnsi="Arial" w:cs="Arial"/>
        </w:rPr>
      </w:pPr>
      <w:r w:rsidRPr="005D79F3">
        <w:rPr>
          <w:rFonts w:ascii="Arial" w:hAnsi="Arial" w:cs="Arial"/>
        </w:rPr>
        <w:t>Snow ploughing commences on priority routes when snow accumulation on the travelled portion exceeds 8 cm (3").</w:t>
      </w:r>
    </w:p>
    <w:p w14:paraId="5A88532E" w14:textId="77777777" w:rsidR="005D79F3" w:rsidRPr="005D79F3" w:rsidRDefault="005D79F3" w:rsidP="005D79F3">
      <w:pPr>
        <w:ind w:left="1440"/>
        <w:rPr>
          <w:rFonts w:ascii="Arial" w:hAnsi="Arial" w:cs="Arial"/>
        </w:rPr>
      </w:pPr>
    </w:p>
    <w:p w14:paraId="3AEC02C6" w14:textId="77777777" w:rsidR="005D79F3" w:rsidRPr="005D79F3" w:rsidRDefault="005D79F3" w:rsidP="00CA3E15">
      <w:pPr>
        <w:numPr>
          <w:ilvl w:val="1"/>
          <w:numId w:val="4"/>
        </w:numPr>
        <w:rPr>
          <w:rFonts w:ascii="Arial" w:hAnsi="Arial" w:cs="Arial"/>
        </w:rPr>
      </w:pPr>
      <w:r w:rsidRPr="005D79F3">
        <w:rPr>
          <w:rFonts w:ascii="Arial" w:hAnsi="Arial" w:cs="Arial"/>
        </w:rPr>
        <w:t>Local Routes</w:t>
      </w:r>
    </w:p>
    <w:p w14:paraId="0B333176" w14:textId="77777777" w:rsidR="00EE15FC" w:rsidRDefault="00EE15FC" w:rsidP="005D79F3">
      <w:pPr>
        <w:ind w:left="1440"/>
        <w:rPr>
          <w:rFonts w:ascii="Arial" w:hAnsi="Arial" w:cs="Arial"/>
        </w:rPr>
      </w:pPr>
    </w:p>
    <w:p w14:paraId="45FD32F0" w14:textId="77777777" w:rsidR="005D79F3" w:rsidRDefault="005D79F3" w:rsidP="005D79F3">
      <w:pPr>
        <w:ind w:left="1440"/>
        <w:rPr>
          <w:rFonts w:ascii="Arial" w:hAnsi="Arial" w:cs="Arial"/>
        </w:rPr>
      </w:pPr>
      <w:r w:rsidRPr="005D79F3">
        <w:rPr>
          <w:rFonts w:ascii="Arial" w:hAnsi="Arial" w:cs="Arial"/>
        </w:rPr>
        <w:t>Snow ploughing commences on local routes when snow accumulation on the travelled portion exceeds 8 cm (3"). Local routes will be ploughed simultaneously with priority routes and are cleared to a satisfactory standard.</w:t>
      </w:r>
    </w:p>
    <w:p w14:paraId="1D980E6F" w14:textId="77777777" w:rsidR="005D79F3" w:rsidRPr="005D79F3" w:rsidRDefault="005D79F3" w:rsidP="005D79F3">
      <w:pPr>
        <w:ind w:left="1440"/>
        <w:rPr>
          <w:rFonts w:ascii="Arial" w:hAnsi="Arial" w:cs="Arial"/>
        </w:rPr>
      </w:pPr>
    </w:p>
    <w:p w14:paraId="6D6E8BB8" w14:textId="77777777" w:rsidR="005D79F3" w:rsidRPr="005D79F3" w:rsidRDefault="005D79F3" w:rsidP="00CA3E15">
      <w:pPr>
        <w:numPr>
          <w:ilvl w:val="1"/>
          <w:numId w:val="4"/>
        </w:numPr>
        <w:rPr>
          <w:rFonts w:ascii="Arial" w:hAnsi="Arial" w:cs="Arial"/>
        </w:rPr>
      </w:pPr>
      <w:r w:rsidRPr="005D79F3">
        <w:rPr>
          <w:rFonts w:ascii="Arial" w:hAnsi="Arial" w:cs="Arial"/>
        </w:rPr>
        <w:t>Lanes</w:t>
      </w:r>
    </w:p>
    <w:p w14:paraId="44F2F20D" w14:textId="77777777" w:rsidR="00EE15FC" w:rsidRDefault="00EE15FC" w:rsidP="005D79F3">
      <w:pPr>
        <w:ind w:left="1440"/>
        <w:rPr>
          <w:rFonts w:ascii="Arial" w:hAnsi="Arial" w:cs="Arial"/>
        </w:rPr>
      </w:pPr>
    </w:p>
    <w:p w14:paraId="373CBF41" w14:textId="77777777" w:rsidR="005D79F3" w:rsidRDefault="005D79F3" w:rsidP="005D79F3">
      <w:pPr>
        <w:ind w:left="1440"/>
        <w:rPr>
          <w:rFonts w:ascii="Arial" w:hAnsi="Arial" w:cs="Arial"/>
        </w:rPr>
      </w:pPr>
      <w:r w:rsidRPr="005D79F3">
        <w:rPr>
          <w:rFonts w:ascii="Arial" w:hAnsi="Arial" w:cs="Arial"/>
        </w:rPr>
        <w:t>Snow ploughing commences on lanes when snow accumulation on the lane exceeds 10 cm (4”). Lanes will be ploughed after priority routes and local routes are cleared to a satisfactory standard.</w:t>
      </w:r>
    </w:p>
    <w:p w14:paraId="3081F4FC" w14:textId="77777777" w:rsidR="005D79F3" w:rsidRDefault="005D79F3" w:rsidP="005D79F3">
      <w:pPr>
        <w:ind w:left="1440"/>
        <w:rPr>
          <w:rFonts w:ascii="Arial" w:hAnsi="Arial" w:cs="Arial"/>
        </w:rPr>
      </w:pPr>
    </w:p>
    <w:p w14:paraId="04A02F42" w14:textId="77777777" w:rsidR="00F6459F" w:rsidRPr="005D79F3" w:rsidRDefault="00F6459F" w:rsidP="005D79F3">
      <w:pPr>
        <w:ind w:left="1440"/>
        <w:rPr>
          <w:rFonts w:ascii="Arial" w:hAnsi="Arial" w:cs="Arial"/>
        </w:rPr>
      </w:pPr>
    </w:p>
    <w:p w14:paraId="1041A3F0" w14:textId="77777777" w:rsidR="005D79F3" w:rsidRDefault="005D79F3" w:rsidP="00CA3E15">
      <w:pPr>
        <w:numPr>
          <w:ilvl w:val="0"/>
          <w:numId w:val="4"/>
        </w:numPr>
        <w:rPr>
          <w:rFonts w:ascii="Arial" w:hAnsi="Arial" w:cs="Arial"/>
        </w:rPr>
      </w:pPr>
      <w:r w:rsidRPr="005D79F3">
        <w:rPr>
          <w:rFonts w:ascii="Arial" w:hAnsi="Arial" w:cs="Arial"/>
        </w:rPr>
        <w:t>PARKING AREAS AND ENTRANCES</w:t>
      </w:r>
    </w:p>
    <w:p w14:paraId="413AE110" w14:textId="77777777" w:rsidR="00F6459F" w:rsidRDefault="00F6459F" w:rsidP="005D79F3">
      <w:pPr>
        <w:ind w:left="720"/>
        <w:rPr>
          <w:rFonts w:ascii="Arial" w:hAnsi="Arial" w:cs="Arial"/>
        </w:rPr>
      </w:pPr>
    </w:p>
    <w:p w14:paraId="0AD90978" w14:textId="77777777" w:rsidR="005D79F3" w:rsidRDefault="005D79F3" w:rsidP="00CA3E15">
      <w:pPr>
        <w:numPr>
          <w:ilvl w:val="1"/>
          <w:numId w:val="4"/>
        </w:numPr>
        <w:rPr>
          <w:rFonts w:ascii="Arial" w:hAnsi="Arial" w:cs="Arial"/>
        </w:rPr>
      </w:pPr>
      <w:r w:rsidRPr="005D79F3">
        <w:rPr>
          <w:rFonts w:ascii="Arial" w:hAnsi="Arial" w:cs="Arial"/>
        </w:rPr>
        <w:t>Snow ploughing will commence on the following public parking areas at the same time as priority routes:</w:t>
      </w:r>
    </w:p>
    <w:p w14:paraId="434CEE3A" w14:textId="77777777" w:rsidR="00F6459F" w:rsidRDefault="00F6459F" w:rsidP="00507C75">
      <w:pPr>
        <w:ind w:left="1440"/>
        <w:rPr>
          <w:rFonts w:ascii="Arial" w:hAnsi="Arial" w:cs="Arial"/>
        </w:rPr>
      </w:pPr>
    </w:p>
    <w:p w14:paraId="795BF24C" w14:textId="77777777" w:rsidR="005D79F3" w:rsidRDefault="005D79F3" w:rsidP="00CA3E15">
      <w:pPr>
        <w:numPr>
          <w:ilvl w:val="2"/>
          <w:numId w:val="4"/>
        </w:numPr>
        <w:rPr>
          <w:rFonts w:ascii="Arial" w:hAnsi="Arial" w:cs="Arial"/>
        </w:rPr>
      </w:pPr>
      <w:r w:rsidRPr="005D79F3">
        <w:rPr>
          <w:rFonts w:ascii="Arial" w:hAnsi="Arial" w:cs="Arial"/>
        </w:rPr>
        <w:t>Downtown business core on Ridge Road from Champlain Street to Deep River Road and Champlain Street from Deep River Road to Ridge Road.</w:t>
      </w:r>
    </w:p>
    <w:p w14:paraId="576B3589" w14:textId="77777777" w:rsidR="00F6459F" w:rsidRDefault="00F6459F" w:rsidP="00507C75">
      <w:pPr>
        <w:ind w:left="2160"/>
        <w:rPr>
          <w:rFonts w:ascii="Arial" w:hAnsi="Arial" w:cs="Arial"/>
        </w:rPr>
      </w:pPr>
    </w:p>
    <w:p w14:paraId="46F1A036" w14:textId="77777777" w:rsidR="005D79F3" w:rsidRDefault="005D79F3" w:rsidP="00CA3E15">
      <w:pPr>
        <w:numPr>
          <w:ilvl w:val="2"/>
          <w:numId w:val="4"/>
        </w:numPr>
        <w:rPr>
          <w:rFonts w:ascii="Arial" w:hAnsi="Arial" w:cs="Arial"/>
        </w:rPr>
      </w:pPr>
      <w:r w:rsidRPr="005D79F3">
        <w:rPr>
          <w:rFonts w:ascii="Arial" w:hAnsi="Arial" w:cs="Arial"/>
        </w:rPr>
        <w:t>The entrance to the Fire Hall and Police Station.</w:t>
      </w:r>
    </w:p>
    <w:p w14:paraId="3E9C107C" w14:textId="77777777" w:rsidR="00507C75" w:rsidRDefault="00507C75" w:rsidP="00507C75">
      <w:pPr>
        <w:ind w:left="2160"/>
        <w:rPr>
          <w:rFonts w:ascii="Arial" w:hAnsi="Arial" w:cs="Arial"/>
        </w:rPr>
      </w:pPr>
    </w:p>
    <w:p w14:paraId="043128DC" w14:textId="77777777" w:rsidR="00EE15FC" w:rsidRDefault="00EE15FC" w:rsidP="00507C75">
      <w:pPr>
        <w:ind w:left="2160"/>
        <w:rPr>
          <w:rFonts w:ascii="Arial" w:hAnsi="Arial" w:cs="Arial"/>
        </w:rPr>
      </w:pPr>
    </w:p>
    <w:p w14:paraId="6CF94228" w14:textId="77777777" w:rsidR="00EE15FC" w:rsidRDefault="00EE15FC" w:rsidP="00507C75">
      <w:pPr>
        <w:ind w:left="2160"/>
        <w:rPr>
          <w:rFonts w:ascii="Arial" w:hAnsi="Arial" w:cs="Arial"/>
        </w:rPr>
      </w:pPr>
    </w:p>
    <w:p w14:paraId="316BE840" w14:textId="77777777" w:rsidR="005D79F3" w:rsidRDefault="005D79F3" w:rsidP="00CA3E15">
      <w:pPr>
        <w:numPr>
          <w:ilvl w:val="2"/>
          <w:numId w:val="4"/>
        </w:numPr>
        <w:rPr>
          <w:rFonts w:ascii="Arial" w:hAnsi="Arial" w:cs="Arial"/>
        </w:rPr>
      </w:pPr>
      <w:r w:rsidRPr="00507C75">
        <w:rPr>
          <w:rFonts w:ascii="Arial" w:hAnsi="Arial" w:cs="Arial"/>
        </w:rPr>
        <w:t>The entrances to the North Renfrew Long Term Care Centre (LTCC) including pool off Ridge Road and Brockhouse Way and parking lot across the LTCC.</w:t>
      </w:r>
    </w:p>
    <w:p w14:paraId="13B9B280" w14:textId="77777777" w:rsidR="00507C75" w:rsidRDefault="00507C75" w:rsidP="00507C75">
      <w:pPr>
        <w:ind w:left="2160"/>
        <w:rPr>
          <w:rFonts w:ascii="Arial" w:hAnsi="Arial" w:cs="Arial"/>
        </w:rPr>
      </w:pPr>
    </w:p>
    <w:p w14:paraId="56018468" w14:textId="77777777" w:rsidR="005D79F3" w:rsidRDefault="005D79F3" w:rsidP="00CA3E15">
      <w:pPr>
        <w:numPr>
          <w:ilvl w:val="2"/>
          <w:numId w:val="4"/>
        </w:numPr>
        <w:rPr>
          <w:rFonts w:ascii="Arial" w:hAnsi="Arial" w:cs="Arial"/>
        </w:rPr>
      </w:pPr>
      <w:r w:rsidRPr="005D79F3">
        <w:rPr>
          <w:rFonts w:ascii="Arial" w:hAnsi="Arial" w:cs="Arial"/>
        </w:rPr>
        <w:t xml:space="preserve">The entrances </w:t>
      </w:r>
      <w:r w:rsidR="00C937C1">
        <w:rPr>
          <w:rFonts w:ascii="Arial" w:hAnsi="Arial" w:cs="Arial"/>
        </w:rPr>
        <w:t xml:space="preserve">and parking </w:t>
      </w:r>
      <w:r w:rsidRPr="005D79F3">
        <w:rPr>
          <w:rFonts w:ascii="Arial" w:hAnsi="Arial" w:cs="Arial"/>
        </w:rPr>
        <w:t>to the Library and Community Centre.</w:t>
      </w:r>
    </w:p>
    <w:p w14:paraId="1341748F" w14:textId="77777777" w:rsidR="00F6459F" w:rsidRDefault="00F6459F" w:rsidP="00EE15FC">
      <w:pPr>
        <w:pStyle w:val="ListParagraph"/>
        <w:ind w:left="2160"/>
        <w:rPr>
          <w:rFonts w:ascii="Arial" w:hAnsi="Arial" w:cs="Arial"/>
        </w:rPr>
      </w:pPr>
    </w:p>
    <w:p w14:paraId="51213F35" w14:textId="77777777" w:rsidR="005D79F3" w:rsidRDefault="005D79F3" w:rsidP="00CA3E15">
      <w:pPr>
        <w:numPr>
          <w:ilvl w:val="2"/>
          <w:numId w:val="4"/>
        </w:numPr>
        <w:rPr>
          <w:rFonts w:ascii="Arial" w:hAnsi="Arial" w:cs="Arial"/>
        </w:rPr>
      </w:pPr>
      <w:r w:rsidRPr="005D79F3">
        <w:rPr>
          <w:rFonts w:ascii="Arial" w:hAnsi="Arial" w:cs="Arial"/>
        </w:rPr>
        <w:t>All other public parking areas will be cleared after the</w:t>
      </w:r>
      <w:r w:rsidR="006E77A6">
        <w:rPr>
          <w:rFonts w:ascii="Arial" w:hAnsi="Arial" w:cs="Arial"/>
        </w:rPr>
        <w:t xml:space="preserve"> priority and local</w:t>
      </w:r>
      <w:r w:rsidRPr="005D79F3">
        <w:rPr>
          <w:rFonts w:ascii="Arial" w:hAnsi="Arial" w:cs="Arial"/>
        </w:rPr>
        <w:t xml:space="preserve"> streets and lanes are completed </w:t>
      </w:r>
      <w:r w:rsidR="00C37D32">
        <w:rPr>
          <w:rFonts w:ascii="Arial" w:hAnsi="Arial" w:cs="Arial"/>
        </w:rPr>
        <w:t>after</w:t>
      </w:r>
      <w:r w:rsidRPr="005D79F3">
        <w:rPr>
          <w:rFonts w:ascii="Arial" w:hAnsi="Arial" w:cs="Arial"/>
        </w:rPr>
        <w:t xml:space="preserve"> the end of the storm.</w:t>
      </w:r>
    </w:p>
    <w:p w14:paraId="0382A302" w14:textId="77777777" w:rsidR="00F6459F" w:rsidRDefault="00F6459F" w:rsidP="00F6459F">
      <w:pPr>
        <w:ind w:left="2160"/>
        <w:rPr>
          <w:rFonts w:ascii="Arial" w:hAnsi="Arial" w:cs="Arial"/>
        </w:rPr>
      </w:pPr>
    </w:p>
    <w:p w14:paraId="45B43388" w14:textId="77777777" w:rsidR="00F6459F" w:rsidRPr="005D79F3" w:rsidRDefault="00F6459F" w:rsidP="00F6459F">
      <w:pPr>
        <w:ind w:left="2160"/>
        <w:rPr>
          <w:rFonts w:ascii="Arial" w:hAnsi="Arial" w:cs="Arial"/>
        </w:rPr>
      </w:pPr>
    </w:p>
    <w:p w14:paraId="2D29BDE7" w14:textId="77777777" w:rsidR="005D79F3" w:rsidRDefault="005D79F3" w:rsidP="00CA3E15">
      <w:pPr>
        <w:numPr>
          <w:ilvl w:val="0"/>
          <w:numId w:val="4"/>
        </w:numPr>
        <w:rPr>
          <w:rFonts w:ascii="Arial" w:hAnsi="Arial" w:cs="Arial"/>
        </w:rPr>
      </w:pPr>
      <w:r w:rsidRPr="005D79F3">
        <w:rPr>
          <w:rFonts w:ascii="Arial" w:hAnsi="Arial" w:cs="Arial"/>
        </w:rPr>
        <w:t>SIDEWALK SNOW PLOUGHING</w:t>
      </w:r>
    </w:p>
    <w:p w14:paraId="3567040F" w14:textId="77777777" w:rsidR="00507C75" w:rsidRDefault="00507C75" w:rsidP="00507C75">
      <w:pPr>
        <w:ind w:left="720"/>
        <w:rPr>
          <w:rFonts w:ascii="Arial" w:hAnsi="Arial" w:cs="Arial"/>
        </w:rPr>
      </w:pPr>
    </w:p>
    <w:p w14:paraId="4C1395AE" w14:textId="77777777" w:rsidR="005D79F3" w:rsidRDefault="005D79F3" w:rsidP="00CA3E15">
      <w:pPr>
        <w:numPr>
          <w:ilvl w:val="1"/>
          <w:numId w:val="4"/>
        </w:numPr>
        <w:rPr>
          <w:rFonts w:ascii="Arial" w:hAnsi="Arial" w:cs="Arial"/>
        </w:rPr>
      </w:pPr>
      <w:r w:rsidRPr="00507C75">
        <w:rPr>
          <w:rFonts w:ascii="Arial" w:hAnsi="Arial" w:cs="Arial"/>
        </w:rPr>
        <w:t>Snow ploughing commences on sidewalks when accumulations on the sidewalk exceeds 8 cm (3"). Sidewalks will be ploughed simultaneously with priority and local routes to a satisfactory standard.</w:t>
      </w:r>
    </w:p>
    <w:p w14:paraId="26621312" w14:textId="77777777" w:rsidR="00507C75" w:rsidRDefault="00507C75" w:rsidP="00507C75">
      <w:pPr>
        <w:ind w:left="1440"/>
        <w:rPr>
          <w:rFonts w:ascii="Arial" w:hAnsi="Arial" w:cs="Arial"/>
        </w:rPr>
      </w:pPr>
    </w:p>
    <w:p w14:paraId="1B8271BB" w14:textId="77777777" w:rsidR="00507C75" w:rsidRDefault="00507C75" w:rsidP="00CA3E15">
      <w:pPr>
        <w:numPr>
          <w:ilvl w:val="1"/>
          <w:numId w:val="4"/>
        </w:numPr>
        <w:rPr>
          <w:rFonts w:ascii="Arial" w:hAnsi="Arial" w:cs="Arial"/>
        </w:rPr>
      </w:pPr>
      <w:r w:rsidRPr="00507C75">
        <w:rPr>
          <w:rFonts w:ascii="Arial" w:hAnsi="Arial" w:cs="Arial"/>
        </w:rPr>
        <w:t>The Town will not clear or maintain private sidewalks</w:t>
      </w:r>
    </w:p>
    <w:p w14:paraId="7651E4C1" w14:textId="77777777" w:rsidR="005D79F3" w:rsidRDefault="005D79F3" w:rsidP="00F6459F">
      <w:pPr>
        <w:ind w:left="1440"/>
        <w:rPr>
          <w:rFonts w:ascii="Arial" w:hAnsi="Arial" w:cs="Arial"/>
        </w:rPr>
      </w:pPr>
    </w:p>
    <w:p w14:paraId="3EC1A771" w14:textId="77777777" w:rsidR="00F6459F" w:rsidRPr="00507C75" w:rsidRDefault="00F6459F" w:rsidP="00F6459F">
      <w:pPr>
        <w:ind w:left="1440"/>
        <w:rPr>
          <w:rFonts w:ascii="Arial" w:hAnsi="Arial" w:cs="Arial"/>
        </w:rPr>
      </w:pPr>
    </w:p>
    <w:p w14:paraId="2641601C" w14:textId="77777777" w:rsidR="005D79F3" w:rsidRDefault="005D79F3" w:rsidP="00CA3E15">
      <w:pPr>
        <w:numPr>
          <w:ilvl w:val="0"/>
          <w:numId w:val="4"/>
        </w:numPr>
        <w:rPr>
          <w:rFonts w:ascii="Arial" w:hAnsi="Arial" w:cs="Arial"/>
        </w:rPr>
      </w:pPr>
      <w:r w:rsidRPr="005D79F3">
        <w:rPr>
          <w:rFonts w:ascii="Arial" w:hAnsi="Arial" w:cs="Arial"/>
        </w:rPr>
        <w:t>SNOW REMOVAL</w:t>
      </w:r>
    </w:p>
    <w:p w14:paraId="3510E5A5" w14:textId="77777777" w:rsidR="00507C75" w:rsidRDefault="00507C75" w:rsidP="00507C75">
      <w:pPr>
        <w:ind w:left="720"/>
        <w:rPr>
          <w:rFonts w:ascii="Arial" w:hAnsi="Arial" w:cs="Arial"/>
        </w:rPr>
      </w:pPr>
    </w:p>
    <w:p w14:paraId="6446ABC1" w14:textId="77777777" w:rsidR="005D79F3" w:rsidRPr="00507C75" w:rsidRDefault="005D79F3" w:rsidP="00CA3E15">
      <w:pPr>
        <w:numPr>
          <w:ilvl w:val="1"/>
          <w:numId w:val="4"/>
        </w:numPr>
        <w:rPr>
          <w:rFonts w:ascii="Arial" w:hAnsi="Arial" w:cs="Arial"/>
        </w:rPr>
      </w:pPr>
      <w:r w:rsidRPr="00507C75">
        <w:rPr>
          <w:rFonts w:ascii="Arial" w:hAnsi="Arial" w:cs="Arial"/>
        </w:rPr>
        <w:t>Snow will be removed from public parking lots, streets and lanes, by truck, to the designated snow dump sites, from time to time, as determined by the Town Operations Foreman and/or designate.</w:t>
      </w:r>
    </w:p>
    <w:p w14:paraId="0637E987" w14:textId="77777777" w:rsidR="005D79F3" w:rsidRDefault="005D79F3">
      <w:pPr>
        <w:jc w:val="both"/>
        <w:rPr>
          <w:rFonts w:ascii="Arial" w:hAnsi="Arial" w:cs="Arial"/>
          <w:b/>
        </w:rPr>
      </w:pPr>
    </w:p>
    <w:p w14:paraId="2A068E6D" w14:textId="77777777" w:rsidR="00F6459F" w:rsidRPr="005D79F3" w:rsidRDefault="00F6459F">
      <w:pPr>
        <w:jc w:val="both"/>
        <w:rPr>
          <w:rFonts w:ascii="Arial" w:hAnsi="Arial" w:cs="Arial"/>
          <w:b/>
        </w:rPr>
      </w:pPr>
    </w:p>
    <w:p w14:paraId="5892AFC8" w14:textId="77777777" w:rsidR="005D79F3" w:rsidRDefault="005D79F3" w:rsidP="00CA3E15">
      <w:pPr>
        <w:numPr>
          <w:ilvl w:val="0"/>
          <w:numId w:val="4"/>
        </w:numPr>
        <w:rPr>
          <w:rFonts w:ascii="Arial" w:hAnsi="Arial" w:cs="Arial"/>
        </w:rPr>
      </w:pPr>
      <w:r w:rsidRPr="005D79F3">
        <w:rPr>
          <w:rFonts w:ascii="Arial" w:hAnsi="Arial" w:cs="Arial"/>
        </w:rPr>
        <w:t>STREET SANDING/SALTING</w:t>
      </w:r>
    </w:p>
    <w:p w14:paraId="0E6E70BD" w14:textId="77777777" w:rsidR="00507C75" w:rsidRDefault="00507C75" w:rsidP="00507C75">
      <w:pPr>
        <w:ind w:left="1437"/>
        <w:rPr>
          <w:rFonts w:ascii="Arial" w:hAnsi="Arial" w:cs="Arial"/>
        </w:rPr>
      </w:pPr>
    </w:p>
    <w:p w14:paraId="3DE7B769" w14:textId="2591A48F" w:rsidR="005D79F3" w:rsidRPr="00507C75" w:rsidRDefault="005D79F3" w:rsidP="00507C75">
      <w:pPr>
        <w:ind w:left="1437"/>
        <w:rPr>
          <w:rFonts w:ascii="Arial" w:hAnsi="Arial" w:cs="Arial"/>
        </w:rPr>
      </w:pPr>
      <w:r w:rsidRPr="00507C75">
        <w:rPr>
          <w:rFonts w:ascii="Arial" w:hAnsi="Arial" w:cs="Arial"/>
        </w:rPr>
        <w:t xml:space="preserve">In order to counteract icy conditions, winter sand and/or rock salt is applied to the road surface. These operations are governed by the weather and road surface conditions. In order to maintain a safe condition, the department uses crushed rock salt. Department may use new products as per their availability, use and benefit to the Town’s winter operations in future. </w:t>
      </w:r>
      <w:r w:rsidR="00FC6390">
        <w:rPr>
          <w:rFonts w:ascii="Arial" w:hAnsi="Arial" w:cs="Arial"/>
        </w:rPr>
        <w:t>Every effort will be taken to reduce the use of salts on road without compromising the quality of service.</w:t>
      </w:r>
      <w:r w:rsidR="00960B42">
        <w:rPr>
          <w:rFonts w:ascii="Arial" w:hAnsi="Arial" w:cs="Arial"/>
        </w:rPr>
        <w:t xml:space="preserve"> </w:t>
      </w:r>
      <w:r w:rsidRPr="00507C75">
        <w:rPr>
          <w:rFonts w:ascii="Arial" w:hAnsi="Arial" w:cs="Arial"/>
        </w:rPr>
        <w:t>Operations will begin any time as the need arises and are normally carried out as per priority routes established in this policy.</w:t>
      </w:r>
    </w:p>
    <w:p w14:paraId="7D740C2F" w14:textId="77777777" w:rsidR="005D79F3" w:rsidRPr="00F6459F" w:rsidRDefault="005D79F3" w:rsidP="005D79F3">
      <w:pPr>
        <w:ind w:left="2154" w:hanging="717"/>
        <w:rPr>
          <w:rFonts w:ascii="Arial" w:hAnsi="Arial" w:cs="Arial"/>
        </w:rPr>
      </w:pPr>
    </w:p>
    <w:p w14:paraId="68046D7E" w14:textId="77777777" w:rsidR="00F6459F" w:rsidRPr="00F6459F" w:rsidRDefault="00F6459F" w:rsidP="005D79F3">
      <w:pPr>
        <w:ind w:left="2154" w:hanging="717"/>
        <w:rPr>
          <w:rFonts w:ascii="Arial" w:hAnsi="Arial" w:cs="Arial"/>
        </w:rPr>
      </w:pPr>
    </w:p>
    <w:p w14:paraId="0CE975E2" w14:textId="77777777" w:rsidR="005D79F3" w:rsidRDefault="005D79F3" w:rsidP="00CA3E15">
      <w:pPr>
        <w:numPr>
          <w:ilvl w:val="0"/>
          <w:numId w:val="4"/>
        </w:numPr>
        <w:rPr>
          <w:rFonts w:ascii="Arial" w:hAnsi="Arial" w:cs="Arial"/>
        </w:rPr>
      </w:pPr>
      <w:r w:rsidRPr="00507C75">
        <w:rPr>
          <w:rFonts w:ascii="Arial" w:hAnsi="Arial" w:cs="Arial"/>
        </w:rPr>
        <w:t>SIDEWALK SANDING/SALTING</w:t>
      </w:r>
    </w:p>
    <w:p w14:paraId="735C2349" w14:textId="77777777" w:rsidR="00507C75" w:rsidRDefault="00507C75" w:rsidP="00507C75">
      <w:pPr>
        <w:ind w:left="720"/>
        <w:rPr>
          <w:rFonts w:ascii="Arial" w:hAnsi="Arial" w:cs="Arial"/>
        </w:rPr>
      </w:pPr>
    </w:p>
    <w:p w14:paraId="30C28C99" w14:textId="77777777" w:rsidR="005D79F3" w:rsidRDefault="005D79F3" w:rsidP="00CA3E15">
      <w:pPr>
        <w:numPr>
          <w:ilvl w:val="1"/>
          <w:numId w:val="4"/>
        </w:numPr>
        <w:rPr>
          <w:rFonts w:ascii="Arial" w:hAnsi="Arial" w:cs="Arial"/>
        </w:rPr>
      </w:pPr>
      <w:r w:rsidRPr="00507C75">
        <w:rPr>
          <w:rFonts w:ascii="Arial" w:hAnsi="Arial" w:cs="Arial"/>
        </w:rPr>
        <w:t xml:space="preserve">Sidewalks are sanded when icy conditions exist. The conditions of the sidewalk will be determined by daily inspections of the sidewalks during </w:t>
      </w:r>
      <w:r w:rsidRPr="00507C75">
        <w:rPr>
          <w:rFonts w:ascii="Arial" w:hAnsi="Arial" w:cs="Arial"/>
        </w:rPr>
        <w:lastRenderedPageBreak/>
        <w:t>normal working hours of the normal working days, from Monday to Friday except on holidays. The Public Works Operations Foreman and/or designate will use a representative sample to determine the condition of all sidewalks.</w:t>
      </w:r>
    </w:p>
    <w:p w14:paraId="3298A4C5" w14:textId="77777777" w:rsidR="00507C75" w:rsidRDefault="00507C75" w:rsidP="00507C75">
      <w:pPr>
        <w:ind w:left="1440"/>
        <w:rPr>
          <w:rFonts w:ascii="Arial" w:hAnsi="Arial" w:cs="Arial"/>
        </w:rPr>
      </w:pPr>
    </w:p>
    <w:p w14:paraId="24F5F595" w14:textId="77777777" w:rsidR="005D79F3" w:rsidRDefault="005D79F3" w:rsidP="00CA3E15">
      <w:pPr>
        <w:numPr>
          <w:ilvl w:val="1"/>
          <w:numId w:val="4"/>
        </w:numPr>
        <w:rPr>
          <w:rFonts w:ascii="Arial" w:hAnsi="Arial" w:cs="Arial"/>
        </w:rPr>
      </w:pPr>
      <w:r w:rsidRPr="00507C75">
        <w:rPr>
          <w:rFonts w:ascii="Arial" w:hAnsi="Arial" w:cs="Arial"/>
        </w:rPr>
        <w:t>The Public Works Operations Foreman or designate will keep a record of the daily assessment.</w:t>
      </w:r>
    </w:p>
    <w:p w14:paraId="0ADB0AB5" w14:textId="77777777" w:rsidR="00FC6390" w:rsidRDefault="00FC6390" w:rsidP="00FC6390">
      <w:pPr>
        <w:pStyle w:val="ListParagraph"/>
        <w:rPr>
          <w:rFonts w:ascii="Arial" w:hAnsi="Arial" w:cs="Arial"/>
        </w:rPr>
      </w:pPr>
    </w:p>
    <w:p w14:paraId="1036705D" w14:textId="77777777" w:rsidR="00FC6390" w:rsidRDefault="00FC6390" w:rsidP="00FC6390">
      <w:pPr>
        <w:ind w:left="1440"/>
        <w:rPr>
          <w:rFonts w:ascii="Arial" w:hAnsi="Arial" w:cs="Arial"/>
        </w:rPr>
      </w:pPr>
    </w:p>
    <w:p w14:paraId="13815284" w14:textId="77777777" w:rsidR="00FC6390" w:rsidRDefault="00FC6390" w:rsidP="00FC6390">
      <w:pPr>
        <w:numPr>
          <w:ilvl w:val="0"/>
          <w:numId w:val="4"/>
        </w:numPr>
        <w:rPr>
          <w:rFonts w:ascii="Arial" w:hAnsi="Arial" w:cs="Arial"/>
        </w:rPr>
      </w:pPr>
      <w:r>
        <w:rPr>
          <w:rFonts w:ascii="Arial" w:hAnsi="Arial" w:cs="Arial"/>
        </w:rPr>
        <w:t>COMPLETION OF OPERATIONS</w:t>
      </w:r>
    </w:p>
    <w:p w14:paraId="6347444E" w14:textId="77777777" w:rsidR="00FC6390" w:rsidRDefault="00FC6390" w:rsidP="00FC6390">
      <w:pPr>
        <w:ind w:left="1440"/>
        <w:rPr>
          <w:rFonts w:ascii="Arial" w:hAnsi="Arial" w:cs="Arial"/>
        </w:rPr>
      </w:pPr>
    </w:p>
    <w:p w14:paraId="40144093" w14:textId="77777777" w:rsidR="00FC6390" w:rsidRDefault="00FC6390" w:rsidP="00FC6390">
      <w:pPr>
        <w:numPr>
          <w:ilvl w:val="1"/>
          <w:numId w:val="4"/>
        </w:numPr>
        <w:rPr>
          <w:rFonts w:ascii="Arial" w:hAnsi="Arial" w:cs="Arial"/>
        </w:rPr>
      </w:pPr>
      <w:r>
        <w:rPr>
          <w:rFonts w:ascii="Arial" w:hAnsi="Arial" w:cs="Arial"/>
        </w:rPr>
        <w:t>All priority and local streets and lanes will be cleared of snow within 24 hours of the end of a normal storm event.</w:t>
      </w:r>
    </w:p>
    <w:p w14:paraId="63FE11E1" w14:textId="77777777" w:rsidR="00507C75" w:rsidRDefault="00507C75" w:rsidP="00507C75">
      <w:pPr>
        <w:pStyle w:val="ListParagraph"/>
        <w:rPr>
          <w:rFonts w:ascii="Arial" w:hAnsi="Arial" w:cs="Arial"/>
        </w:rPr>
      </w:pPr>
    </w:p>
    <w:p w14:paraId="2500D3B6" w14:textId="77777777" w:rsidR="00F6459F" w:rsidRDefault="00F6459F" w:rsidP="00507C75">
      <w:pPr>
        <w:pStyle w:val="ListParagraph"/>
        <w:rPr>
          <w:rFonts w:ascii="Arial" w:hAnsi="Arial" w:cs="Arial"/>
        </w:rPr>
      </w:pPr>
    </w:p>
    <w:p w14:paraId="2BC6A0F8" w14:textId="77777777" w:rsidR="00B27F88" w:rsidRDefault="002335C4">
      <w:pPr>
        <w:pStyle w:val="Heading2"/>
        <w:jc w:val="both"/>
      </w:pPr>
      <w:r>
        <w:t>Roles and Responsibilities</w:t>
      </w:r>
    </w:p>
    <w:p w14:paraId="7E1A183E" w14:textId="77777777" w:rsidR="00B27F88" w:rsidRDefault="00B27F88">
      <w:pPr>
        <w:jc w:val="both"/>
        <w:rPr>
          <w:rFonts w:ascii="Arial" w:hAnsi="Arial" w:cs="Arial"/>
        </w:rPr>
      </w:pPr>
    </w:p>
    <w:p w14:paraId="4A20EDAC" w14:textId="77777777" w:rsidR="004511EE" w:rsidRDefault="004511EE" w:rsidP="00CA3E15">
      <w:pPr>
        <w:numPr>
          <w:ilvl w:val="3"/>
          <w:numId w:val="4"/>
        </w:numPr>
        <w:ind w:left="709"/>
        <w:rPr>
          <w:rFonts w:ascii="Arial" w:hAnsi="Arial" w:cs="Arial"/>
        </w:rPr>
      </w:pPr>
      <w:r>
        <w:rPr>
          <w:rFonts w:ascii="Arial" w:hAnsi="Arial" w:cs="Arial"/>
        </w:rPr>
        <w:t>ROAD PATROL</w:t>
      </w:r>
    </w:p>
    <w:p w14:paraId="6C4AAFBB" w14:textId="77777777" w:rsidR="007E605C" w:rsidRDefault="007E605C" w:rsidP="007E605C">
      <w:pPr>
        <w:ind w:left="709"/>
        <w:rPr>
          <w:rFonts w:ascii="Arial" w:hAnsi="Arial" w:cs="Arial"/>
        </w:rPr>
      </w:pPr>
    </w:p>
    <w:p w14:paraId="08448762" w14:textId="77777777" w:rsidR="007E605C" w:rsidRDefault="004511EE" w:rsidP="00CA3E15">
      <w:pPr>
        <w:numPr>
          <w:ilvl w:val="4"/>
          <w:numId w:val="4"/>
        </w:numPr>
        <w:ind w:left="1418"/>
        <w:rPr>
          <w:rFonts w:ascii="Arial" w:hAnsi="Arial" w:cs="Arial"/>
        </w:rPr>
      </w:pPr>
      <w:r w:rsidRPr="004511EE">
        <w:rPr>
          <w:rFonts w:ascii="Arial" w:hAnsi="Arial" w:cs="Arial"/>
        </w:rPr>
        <w:t>Objectives</w:t>
      </w:r>
    </w:p>
    <w:p w14:paraId="480A6430" w14:textId="77777777" w:rsidR="007E605C" w:rsidRDefault="007E605C" w:rsidP="007E605C">
      <w:pPr>
        <w:ind w:left="1418"/>
        <w:rPr>
          <w:rFonts w:ascii="Arial" w:hAnsi="Arial" w:cs="Arial"/>
        </w:rPr>
      </w:pPr>
    </w:p>
    <w:p w14:paraId="51B25802" w14:textId="77777777" w:rsidR="007E605C" w:rsidRDefault="004511EE" w:rsidP="00CA3E15">
      <w:pPr>
        <w:numPr>
          <w:ilvl w:val="5"/>
          <w:numId w:val="4"/>
        </w:numPr>
        <w:ind w:left="2154" w:hanging="714"/>
        <w:rPr>
          <w:rFonts w:ascii="Arial" w:hAnsi="Arial" w:cs="Arial"/>
        </w:rPr>
      </w:pPr>
      <w:r w:rsidRPr="007E605C">
        <w:rPr>
          <w:rFonts w:ascii="Arial" w:hAnsi="Arial" w:cs="Arial"/>
        </w:rPr>
        <w:t>To keep appropriate records of the conditions observed.</w:t>
      </w:r>
    </w:p>
    <w:p w14:paraId="41E72502" w14:textId="77777777" w:rsidR="007E605C" w:rsidRDefault="007E605C" w:rsidP="007E605C">
      <w:pPr>
        <w:ind w:left="1440"/>
        <w:rPr>
          <w:rFonts w:ascii="Arial" w:hAnsi="Arial" w:cs="Arial"/>
        </w:rPr>
      </w:pPr>
    </w:p>
    <w:p w14:paraId="5B83A739" w14:textId="77777777" w:rsidR="004511EE" w:rsidRDefault="004511EE" w:rsidP="00CA3E15">
      <w:pPr>
        <w:numPr>
          <w:ilvl w:val="5"/>
          <w:numId w:val="4"/>
        </w:numPr>
        <w:ind w:left="2154" w:hanging="714"/>
        <w:rPr>
          <w:rFonts w:ascii="Arial" w:hAnsi="Arial" w:cs="Arial"/>
        </w:rPr>
      </w:pPr>
      <w:r w:rsidRPr="007E605C">
        <w:rPr>
          <w:rFonts w:ascii="Arial" w:hAnsi="Arial" w:cs="Arial"/>
        </w:rPr>
        <w:t>To ensure snow removal operations are initiated and completed in a timely and cost efficient manner.</w:t>
      </w:r>
    </w:p>
    <w:p w14:paraId="64B32C51" w14:textId="77777777" w:rsidR="007E605C" w:rsidRDefault="007E605C" w:rsidP="00EE15FC">
      <w:pPr>
        <w:pStyle w:val="ListParagraph"/>
        <w:ind w:left="1440"/>
        <w:rPr>
          <w:rFonts w:ascii="Arial" w:hAnsi="Arial" w:cs="Arial"/>
        </w:rPr>
      </w:pPr>
    </w:p>
    <w:p w14:paraId="48B80DDF" w14:textId="77777777" w:rsidR="007E605C" w:rsidRPr="007E605C" w:rsidRDefault="007E605C" w:rsidP="00EE15FC">
      <w:pPr>
        <w:ind w:left="1440"/>
        <w:rPr>
          <w:rFonts w:ascii="Arial" w:hAnsi="Arial" w:cs="Arial"/>
        </w:rPr>
      </w:pPr>
    </w:p>
    <w:p w14:paraId="57F8F3CF" w14:textId="77777777" w:rsidR="004511EE" w:rsidRDefault="004511EE" w:rsidP="00CA3E15">
      <w:pPr>
        <w:numPr>
          <w:ilvl w:val="3"/>
          <w:numId w:val="4"/>
        </w:numPr>
        <w:ind w:left="851"/>
        <w:rPr>
          <w:rFonts w:ascii="Arial" w:hAnsi="Arial" w:cs="Arial"/>
        </w:rPr>
      </w:pPr>
      <w:r w:rsidRPr="004511EE">
        <w:rPr>
          <w:rFonts w:ascii="Arial" w:hAnsi="Arial" w:cs="Arial"/>
        </w:rPr>
        <w:t>Level of Service</w:t>
      </w:r>
    </w:p>
    <w:p w14:paraId="04AE3733" w14:textId="77777777" w:rsidR="007E605C" w:rsidRDefault="007E605C" w:rsidP="00EE15FC">
      <w:pPr>
        <w:ind w:left="491"/>
        <w:rPr>
          <w:rFonts w:ascii="Arial" w:hAnsi="Arial" w:cs="Arial"/>
        </w:rPr>
      </w:pPr>
    </w:p>
    <w:p w14:paraId="2A8861B1" w14:textId="77777777" w:rsidR="004511EE" w:rsidRDefault="004511EE" w:rsidP="00CA3E15">
      <w:pPr>
        <w:numPr>
          <w:ilvl w:val="4"/>
          <w:numId w:val="4"/>
        </w:numPr>
        <w:ind w:left="2154" w:hanging="714"/>
        <w:rPr>
          <w:rFonts w:ascii="Arial" w:hAnsi="Arial" w:cs="Arial"/>
        </w:rPr>
      </w:pPr>
      <w:r w:rsidRPr="007E605C">
        <w:rPr>
          <w:rFonts w:ascii="Arial" w:hAnsi="Arial" w:cs="Arial"/>
        </w:rPr>
        <w:t>The Public Works Operations Foreman or designate will review a representative sample of roads each normal work day to determine the condition of the roads.</w:t>
      </w:r>
    </w:p>
    <w:p w14:paraId="4D1885B0" w14:textId="77777777" w:rsidR="007E605C" w:rsidRDefault="007E605C" w:rsidP="007E605C">
      <w:pPr>
        <w:ind w:left="2154"/>
        <w:rPr>
          <w:rFonts w:ascii="Arial" w:hAnsi="Arial" w:cs="Arial"/>
        </w:rPr>
      </w:pPr>
    </w:p>
    <w:p w14:paraId="40CD883B" w14:textId="77777777" w:rsidR="004511EE" w:rsidRDefault="004511EE" w:rsidP="00CA3E15">
      <w:pPr>
        <w:numPr>
          <w:ilvl w:val="4"/>
          <w:numId w:val="4"/>
        </w:numPr>
        <w:ind w:left="2154" w:hanging="714"/>
        <w:rPr>
          <w:rFonts w:ascii="Arial" w:hAnsi="Arial" w:cs="Arial"/>
        </w:rPr>
      </w:pPr>
      <w:r w:rsidRPr="007E605C">
        <w:rPr>
          <w:rFonts w:ascii="Arial" w:hAnsi="Arial" w:cs="Arial"/>
        </w:rPr>
        <w:t>The Public Works Operations Foreman or designate will respond to all calls from the Deep River Police, the Deep River Fire Department and Ambulance Service that indicate dangerous road conditions and will determine the appropriate action to take.</w:t>
      </w:r>
    </w:p>
    <w:p w14:paraId="27F00A5D" w14:textId="77777777" w:rsidR="007E605C" w:rsidRDefault="007E605C" w:rsidP="00EE15FC">
      <w:pPr>
        <w:ind w:left="2154"/>
        <w:rPr>
          <w:rFonts w:ascii="Arial" w:hAnsi="Arial" w:cs="Arial"/>
        </w:rPr>
      </w:pPr>
    </w:p>
    <w:p w14:paraId="3ECA5DD6" w14:textId="77777777" w:rsidR="004511EE" w:rsidRDefault="004511EE" w:rsidP="00CA3E15">
      <w:pPr>
        <w:numPr>
          <w:ilvl w:val="4"/>
          <w:numId w:val="4"/>
        </w:numPr>
        <w:ind w:left="2154" w:hanging="714"/>
        <w:rPr>
          <w:rFonts w:ascii="Arial" w:hAnsi="Arial" w:cs="Arial"/>
        </w:rPr>
      </w:pPr>
      <w:r w:rsidRPr="007E605C">
        <w:rPr>
          <w:rFonts w:ascii="Arial" w:hAnsi="Arial" w:cs="Arial"/>
        </w:rPr>
        <w:t>Road Patrol is done between December 1</w:t>
      </w:r>
      <w:r w:rsidRPr="007E605C">
        <w:rPr>
          <w:rFonts w:ascii="Arial" w:hAnsi="Arial" w:cs="Arial"/>
          <w:vertAlign w:val="superscript"/>
        </w:rPr>
        <w:t>st</w:t>
      </w:r>
      <w:r w:rsidRPr="007E605C">
        <w:rPr>
          <w:rFonts w:ascii="Arial" w:hAnsi="Arial" w:cs="Arial"/>
        </w:rPr>
        <w:t xml:space="preserve"> and April 15th on normal working days during normal work hours. During this period, Operations Foreman is authorized to take the Town’s truck home after hours to respond efficiently in winter operations.</w:t>
      </w:r>
    </w:p>
    <w:p w14:paraId="747EC297" w14:textId="77777777" w:rsidR="007E605C" w:rsidRDefault="007E605C" w:rsidP="007E605C">
      <w:pPr>
        <w:ind w:left="2154"/>
        <w:rPr>
          <w:rFonts w:ascii="Arial" w:hAnsi="Arial" w:cs="Arial"/>
        </w:rPr>
      </w:pPr>
    </w:p>
    <w:p w14:paraId="3DFC119E" w14:textId="77777777" w:rsidR="004511EE" w:rsidRDefault="004511EE" w:rsidP="00CA3E15">
      <w:pPr>
        <w:numPr>
          <w:ilvl w:val="4"/>
          <w:numId w:val="4"/>
        </w:numPr>
        <w:ind w:left="2154" w:hanging="714"/>
        <w:rPr>
          <w:rFonts w:ascii="Arial" w:hAnsi="Arial" w:cs="Arial"/>
        </w:rPr>
      </w:pPr>
      <w:r w:rsidRPr="007E605C">
        <w:rPr>
          <w:rFonts w:ascii="Arial" w:hAnsi="Arial" w:cs="Arial"/>
        </w:rPr>
        <w:lastRenderedPageBreak/>
        <w:t>Snow ploughing operations will generally take place Monday to Friday from 7:30 a.m. to 4:00 p.m., and any other operations will be initiated on prevalent weather conditions as per the guidelines of this policy.</w:t>
      </w:r>
    </w:p>
    <w:p w14:paraId="0A3CB07F" w14:textId="77777777" w:rsidR="007E605C" w:rsidRDefault="007E605C" w:rsidP="007E605C">
      <w:pPr>
        <w:ind w:left="2154"/>
        <w:rPr>
          <w:rFonts w:ascii="Arial" w:hAnsi="Arial" w:cs="Arial"/>
        </w:rPr>
      </w:pPr>
    </w:p>
    <w:p w14:paraId="554BA04C" w14:textId="77777777" w:rsidR="004511EE" w:rsidRDefault="004511EE" w:rsidP="00CA3E15">
      <w:pPr>
        <w:numPr>
          <w:ilvl w:val="4"/>
          <w:numId w:val="4"/>
        </w:numPr>
        <w:ind w:left="2154" w:hanging="714"/>
        <w:rPr>
          <w:rFonts w:ascii="Arial" w:hAnsi="Arial" w:cs="Arial"/>
        </w:rPr>
      </w:pPr>
      <w:r w:rsidRPr="007E605C">
        <w:rPr>
          <w:rFonts w:ascii="Arial" w:hAnsi="Arial" w:cs="Arial"/>
        </w:rPr>
        <w:t>During weekends and holidays snow ploughing will be initiated by the Director of Public Works or Operations Foreman or designate using the policy as a guide.</w:t>
      </w:r>
    </w:p>
    <w:p w14:paraId="51516B3C" w14:textId="77777777" w:rsidR="007E605C" w:rsidRDefault="007E605C" w:rsidP="007E605C">
      <w:pPr>
        <w:ind w:left="2154"/>
        <w:rPr>
          <w:rFonts w:ascii="Arial" w:hAnsi="Arial" w:cs="Arial"/>
        </w:rPr>
      </w:pPr>
    </w:p>
    <w:p w14:paraId="3B8BBEA7" w14:textId="77777777" w:rsidR="00F6459F" w:rsidRDefault="00F6459F" w:rsidP="007E605C">
      <w:pPr>
        <w:ind w:left="2154"/>
        <w:rPr>
          <w:rFonts w:ascii="Arial" w:hAnsi="Arial" w:cs="Arial"/>
        </w:rPr>
      </w:pPr>
    </w:p>
    <w:p w14:paraId="7B1DEF0C" w14:textId="77777777" w:rsidR="004511EE" w:rsidRPr="007E605C" w:rsidRDefault="004511EE" w:rsidP="00CA3E15">
      <w:pPr>
        <w:numPr>
          <w:ilvl w:val="4"/>
          <w:numId w:val="4"/>
        </w:numPr>
        <w:ind w:left="2154" w:hanging="714"/>
        <w:rPr>
          <w:rFonts w:ascii="Arial" w:hAnsi="Arial" w:cs="Arial"/>
        </w:rPr>
      </w:pPr>
      <w:r w:rsidRPr="007E605C">
        <w:rPr>
          <w:rFonts w:ascii="Arial" w:hAnsi="Arial" w:cs="Arial"/>
        </w:rPr>
        <w:t>During special events the Director of Public Works or designate may alter the priority set out in this policy for snow ploughing.</w:t>
      </w:r>
    </w:p>
    <w:p w14:paraId="46688C28" w14:textId="77777777" w:rsidR="00AB3E2A" w:rsidRDefault="00AB3E2A" w:rsidP="00332FC6">
      <w:pPr>
        <w:jc w:val="both"/>
        <w:rPr>
          <w:rFonts w:ascii="Arial" w:hAnsi="Arial" w:cs="Arial"/>
        </w:rPr>
      </w:pPr>
    </w:p>
    <w:p w14:paraId="33D5AA7B" w14:textId="77777777" w:rsidR="006A63FD" w:rsidRDefault="006A63FD" w:rsidP="006A63FD">
      <w:pPr>
        <w:ind w:left="1080"/>
        <w:jc w:val="both"/>
        <w:rPr>
          <w:rFonts w:ascii="Arial" w:hAnsi="Arial" w:cs="Arial"/>
        </w:rPr>
      </w:pPr>
    </w:p>
    <w:p w14:paraId="26FA0342" w14:textId="77777777" w:rsidR="00B27F88" w:rsidRDefault="002335C4">
      <w:pPr>
        <w:pStyle w:val="BodyTextIndent"/>
        <w:pBdr>
          <w:top w:val="single" w:sz="4" w:space="1" w:color="auto" w:shadow="1"/>
          <w:left w:val="single" w:sz="4" w:space="4" w:color="auto" w:shadow="1"/>
          <w:bottom w:val="single" w:sz="4" w:space="1" w:color="auto" w:shadow="1"/>
          <w:right w:val="single" w:sz="4" w:space="4" w:color="auto" w:shadow="1"/>
        </w:pBdr>
        <w:shd w:val="clear" w:color="auto" w:fill="E6E6E6"/>
        <w:jc w:val="both"/>
        <w:rPr>
          <w:b/>
          <w:bCs/>
        </w:rPr>
      </w:pPr>
      <w:r>
        <w:rPr>
          <w:b/>
          <w:bCs/>
        </w:rPr>
        <w:t>Communication</w:t>
      </w:r>
    </w:p>
    <w:p w14:paraId="605BB4E5" w14:textId="77777777" w:rsidR="00B27F88" w:rsidRDefault="00B27F88">
      <w:pPr>
        <w:pStyle w:val="BodyTextIndent"/>
        <w:ind w:left="0" w:firstLine="0"/>
        <w:jc w:val="both"/>
      </w:pPr>
    </w:p>
    <w:p w14:paraId="39379EB1" w14:textId="77777777" w:rsidR="00660FE1" w:rsidRDefault="002335C4">
      <w:pPr>
        <w:pStyle w:val="BodyTextIndent"/>
        <w:ind w:left="0" w:firstLine="0"/>
        <w:jc w:val="both"/>
      </w:pPr>
      <w:r>
        <w:t xml:space="preserve">The </w:t>
      </w:r>
      <w:r w:rsidR="00660FE1">
        <w:t>results of the winter control measures and practices will be presented to the Public Works Committee at the end of each winter season.</w:t>
      </w:r>
    </w:p>
    <w:p w14:paraId="25CFBC8D" w14:textId="77777777" w:rsidR="00660FE1" w:rsidRDefault="00660FE1">
      <w:pPr>
        <w:pStyle w:val="BodyTextIndent"/>
        <w:ind w:left="0" w:firstLine="0"/>
        <w:jc w:val="both"/>
      </w:pPr>
    </w:p>
    <w:p w14:paraId="2D81354E" w14:textId="77777777" w:rsidR="00660FE1" w:rsidRDefault="00660FE1">
      <w:pPr>
        <w:pStyle w:val="BodyTextIndent"/>
        <w:ind w:left="0" w:firstLine="0"/>
        <w:jc w:val="both"/>
      </w:pPr>
    </w:p>
    <w:p w14:paraId="50E6C122" w14:textId="77777777" w:rsidR="00B27F88" w:rsidRDefault="002335C4">
      <w:pPr>
        <w:pStyle w:val="BodyTextIndent"/>
        <w:pBdr>
          <w:top w:val="single" w:sz="4" w:space="1" w:color="auto" w:shadow="1"/>
          <w:left w:val="single" w:sz="4" w:space="4" w:color="auto" w:shadow="1"/>
          <w:bottom w:val="single" w:sz="4" w:space="1" w:color="auto" w:shadow="1"/>
          <w:right w:val="single" w:sz="4" w:space="4" w:color="auto" w:shadow="1"/>
        </w:pBdr>
        <w:shd w:val="clear" w:color="auto" w:fill="E6E6E6"/>
        <w:ind w:left="0" w:firstLine="0"/>
        <w:jc w:val="both"/>
        <w:rPr>
          <w:b/>
          <w:bCs/>
        </w:rPr>
      </w:pPr>
      <w:r>
        <w:rPr>
          <w:b/>
          <w:bCs/>
        </w:rPr>
        <w:t>Training</w:t>
      </w:r>
    </w:p>
    <w:p w14:paraId="3F8C2059" w14:textId="77777777" w:rsidR="00DD5777" w:rsidRDefault="00DD5777">
      <w:pPr>
        <w:pStyle w:val="BodyTextIndent"/>
        <w:ind w:left="0" w:firstLine="0"/>
        <w:jc w:val="both"/>
      </w:pPr>
    </w:p>
    <w:p w14:paraId="7DC1DEDB" w14:textId="77777777" w:rsidR="00B27F88" w:rsidRDefault="00660FE1">
      <w:pPr>
        <w:pStyle w:val="BodyTextIndent"/>
        <w:ind w:left="0" w:firstLine="0"/>
        <w:jc w:val="both"/>
      </w:pPr>
      <w:r>
        <w:t>Training requirements will be evaluated at the end of each winter season and appropriate training programs will be designed to enhance safety and performance of the department.</w:t>
      </w:r>
    </w:p>
    <w:p w14:paraId="118F6050" w14:textId="77777777" w:rsidR="00B27F88" w:rsidRDefault="00B27F88">
      <w:pPr>
        <w:pStyle w:val="BodyTextIndent"/>
        <w:ind w:left="0" w:firstLine="0"/>
        <w:jc w:val="both"/>
      </w:pPr>
    </w:p>
    <w:p w14:paraId="446E8E24" w14:textId="77777777" w:rsidR="00DD5777" w:rsidRDefault="00DD5777">
      <w:pPr>
        <w:pStyle w:val="BodyTextIndent"/>
        <w:ind w:left="0" w:firstLine="0"/>
        <w:jc w:val="both"/>
      </w:pPr>
    </w:p>
    <w:p w14:paraId="604FD3F1" w14:textId="77777777" w:rsidR="00B27F88" w:rsidRDefault="002335C4">
      <w:pPr>
        <w:pStyle w:val="BodyTextIndent"/>
        <w:pBdr>
          <w:top w:val="single" w:sz="4" w:space="1" w:color="auto" w:shadow="1"/>
          <w:left w:val="single" w:sz="4" w:space="4" w:color="auto" w:shadow="1"/>
          <w:bottom w:val="single" w:sz="4" w:space="1" w:color="auto" w:shadow="1"/>
          <w:right w:val="single" w:sz="4" w:space="4" w:color="auto" w:shadow="1"/>
        </w:pBdr>
        <w:shd w:val="clear" w:color="auto" w:fill="E6E6E6"/>
        <w:ind w:left="0" w:firstLine="0"/>
        <w:jc w:val="both"/>
        <w:rPr>
          <w:b/>
          <w:bCs/>
        </w:rPr>
      </w:pPr>
      <w:r>
        <w:rPr>
          <w:b/>
          <w:bCs/>
        </w:rPr>
        <w:t>Evaluation</w:t>
      </w:r>
    </w:p>
    <w:p w14:paraId="7182AEB9" w14:textId="77777777" w:rsidR="00DD5777" w:rsidRDefault="00DD5777">
      <w:pPr>
        <w:jc w:val="both"/>
        <w:rPr>
          <w:rFonts w:ascii="Arial" w:hAnsi="Arial" w:cs="Arial"/>
        </w:rPr>
      </w:pPr>
    </w:p>
    <w:p w14:paraId="3D75D7CF" w14:textId="77777777" w:rsidR="00660FE1" w:rsidRDefault="002335C4">
      <w:pPr>
        <w:jc w:val="both"/>
        <w:rPr>
          <w:rFonts w:ascii="Arial" w:hAnsi="Arial" w:cs="Arial"/>
        </w:rPr>
      </w:pPr>
      <w:r>
        <w:rPr>
          <w:rFonts w:ascii="Arial" w:hAnsi="Arial" w:cs="Arial"/>
        </w:rPr>
        <w:t xml:space="preserve">This </w:t>
      </w:r>
      <w:r w:rsidR="00660FE1">
        <w:rPr>
          <w:rFonts w:ascii="Arial" w:hAnsi="Arial" w:cs="Arial"/>
        </w:rPr>
        <w:t xml:space="preserve">policy and </w:t>
      </w:r>
      <w:r>
        <w:rPr>
          <w:rFonts w:ascii="Arial" w:hAnsi="Arial" w:cs="Arial"/>
        </w:rPr>
        <w:t>procedure</w:t>
      </w:r>
      <w:r w:rsidR="00660FE1">
        <w:rPr>
          <w:rFonts w:ascii="Arial" w:hAnsi="Arial" w:cs="Arial"/>
        </w:rPr>
        <w:t>s</w:t>
      </w:r>
      <w:r>
        <w:rPr>
          <w:rFonts w:ascii="Arial" w:hAnsi="Arial" w:cs="Arial"/>
        </w:rPr>
        <w:t xml:space="preserve"> will be reviewed </w:t>
      </w:r>
      <w:r w:rsidR="00660FE1">
        <w:rPr>
          <w:rFonts w:ascii="Arial" w:hAnsi="Arial" w:cs="Arial"/>
        </w:rPr>
        <w:t>when there is need on the basis of change conditions over time or/and revisions required to incorporate innovation and technology.</w:t>
      </w:r>
    </w:p>
    <w:p w14:paraId="6CE4E98D" w14:textId="77777777" w:rsidR="00B27F88" w:rsidRDefault="00B27F88">
      <w:pPr>
        <w:jc w:val="both"/>
        <w:rPr>
          <w:rFonts w:ascii="Arial" w:hAnsi="Arial" w:cs="Arial"/>
        </w:rPr>
      </w:pPr>
    </w:p>
    <w:p w14:paraId="24E0BFC2" w14:textId="77777777" w:rsidR="00DD5777" w:rsidRDefault="00DD5777">
      <w:pPr>
        <w:jc w:val="both"/>
        <w:rPr>
          <w:rFonts w:ascii="Arial" w:hAnsi="Arial" w:cs="Arial"/>
        </w:rPr>
      </w:pPr>
    </w:p>
    <w:p w14:paraId="5D2940EE" w14:textId="77777777" w:rsidR="00B27F88" w:rsidRDefault="00DD5777">
      <w:pPr>
        <w:pStyle w:val="Heading3"/>
      </w:pPr>
      <w:r>
        <w:t>Private Works</w:t>
      </w:r>
    </w:p>
    <w:p w14:paraId="12ACC0EE" w14:textId="77777777" w:rsidR="00DD5777" w:rsidRDefault="00DD5777">
      <w:pPr>
        <w:jc w:val="both"/>
        <w:rPr>
          <w:rFonts w:ascii="Arial" w:hAnsi="Arial" w:cs="Arial"/>
        </w:rPr>
      </w:pPr>
    </w:p>
    <w:p w14:paraId="08723578" w14:textId="77777777" w:rsidR="00B27F88" w:rsidRDefault="00DD5777" w:rsidP="00DD5777">
      <w:pPr>
        <w:jc w:val="both"/>
        <w:rPr>
          <w:rFonts w:ascii="Arial" w:hAnsi="Arial" w:cs="Arial"/>
        </w:rPr>
      </w:pPr>
      <w:r>
        <w:rPr>
          <w:rFonts w:ascii="Arial" w:hAnsi="Arial" w:cs="Arial"/>
        </w:rPr>
        <w:t>Private works will not be maintained by the Town.</w:t>
      </w:r>
    </w:p>
    <w:p w14:paraId="2079E941" w14:textId="77777777" w:rsidR="00B27F88" w:rsidRDefault="00B27F88">
      <w:pPr>
        <w:jc w:val="both"/>
        <w:rPr>
          <w:rFonts w:ascii="Arial" w:hAnsi="Arial" w:cs="Arial"/>
        </w:rPr>
      </w:pPr>
    </w:p>
    <w:p w14:paraId="7FF61FFA" w14:textId="77777777" w:rsidR="00DD5777" w:rsidRDefault="00DD5777">
      <w:pPr>
        <w:jc w:val="both"/>
        <w:rPr>
          <w:rFonts w:ascii="Arial" w:hAnsi="Arial" w:cs="Arial"/>
        </w:rPr>
      </w:pPr>
    </w:p>
    <w:p w14:paraId="2035B0F5" w14:textId="77777777" w:rsidR="00B27F88" w:rsidRDefault="00DD5777">
      <w:pPr>
        <w:pStyle w:val="Heading3"/>
      </w:pPr>
      <w:r>
        <w:t>Summary</w:t>
      </w:r>
    </w:p>
    <w:p w14:paraId="46D279A6" w14:textId="77777777" w:rsidR="00B27F88" w:rsidRDefault="00B27F88">
      <w:pPr>
        <w:jc w:val="both"/>
        <w:rPr>
          <w:rFonts w:ascii="Arial" w:hAnsi="Arial" w:cs="Arial"/>
        </w:rPr>
      </w:pPr>
    </w:p>
    <w:p w14:paraId="1391BC8F" w14:textId="77777777" w:rsidR="00B27F88" w:rsidRDefault="00DD5777" w:rsidP="00CA3E15">
      <w:pPr>
        <w:numPr>
          <w:ilvl w:val="0"/>
          <w:numId w:val="5"/>
        </w:numPr>
        <w:jc w:val="both"/>
        <w:rPr>
          <w:rFonts w:ascii="Arial" w:hAnsi="Arial" w:cs="Arial"/>
        </w:rPr>
      </w:pPr>
      <w:r>
        <w:rPr>
          <w:rFonts w:ascii="Arial" w:hAnsi="Arial" w:cs="Arial"/>
        </w:rPr>
        <w:t>The preceding winter control policy, if followed consistently, will provide for a safe and efficient movement of traffic and a consistent level of service throughout the Town.</w:t>
      </w:r>
    </w:p>
    <w:p w14:paraId="58FB78F6" w14:textId="77777777" w:rsidR="00DD5777" w:rsidRDefault="00DD5777" w:rsidP="00DD5777">
      <w:pPr>
        <w:ind w:left="720"/>
        <w:jc w:val="both"/>
        <w:rPr>
          <w:rFonts w:ascii="Arial" w:hAnsi="Arial" w:cs="Arial"/>
        </w:rPr>
      </w:pPr>
    </w:p>
    <w:p w14:paraId="425C6C5A" w14:textId="77777777" w:rsidR="004A5D18" w:rsidRPr="004A5D18" w:rsidRDefault="00DD5777" w:rsidP="00CA3E15">
      <w:pPr>
        <w:numPr>
          <w:ilvl w:val="0"/>
          <w:numId w:val="5"/>
        </w:numPr>
        <w:jc w:val="both"/>
        <w:rPr>
          <w:rFonts w:ascii="Arial" w:hAnsi="Arial" w:cs="Arial"/>
        </w:rPr>
      </w:pPr>
      <w:r w:rsidRPr="004A5D18">
        <w:rPr>
          <w:rFonts w:ascii="Arial" w:hAnsi="Arial" w:cs="Arial"/>
        </w:rPr>
        <w:t>It should be noted that this document is to be used as a guide for the staff and that, under certain conditions, variations from this guideline (based on experience and good judgment) will occur.</w:t>
      </w:r>
    </w:p>
    <w:sectPr w:rsidR="004A5D18" w:rsidRPr="004A5D18" w:rsidSect="00B166A0">
      <w:headerReference w:type="default" r:id="rId7"/>
      <w:footerReference w:type="default" r:id="rId8"/>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2B375" w14:textId="77777777" w:rsidR="00435484" w:rsidRDefault="00435484">
      <w:r>
        <w:separator/>
      </w:r>
    </w:p>
  </w:endnote>
  <w:endnote w:type="continuationSeparator" w:id="0">
    <w:p w14:paraId="7B8A5972" w14:textId="77777777" w:rsidR="00435484" w:rsidRDefault="00435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0FB9" w14:textId="77777777" w:rsidR="00B27F88" w:rsidRDefault="00960B42">
    <w:pPr>
      <w:pStyle w:val="Footer"/>
      <w:rPr>
        <w:rFonts w:ascii="Arial" w:hAnsi="Arial" w:cs="Arial"/>
      </w:rPr>
    </w:pPr>
    <w:r>
      <w:rPr>
        <w:rFonts w:ascii="Arial" w:hAnsi="Arial" w:cs="Arial"/>
        <w:noProof/>
        <w:sz w:val="20"/>
      </w:rPr>
      <w:pict w14:anchorId="77277779">
        <v:line id="_x0000_s2049" style="position:absolute;z-index:251657728" from="0,-4.2pt" to="6in,-4.2pt"/>
      </w:pict>
    </w:r>
    <w:r w:rsidR="002335C4">
      <w:rPr>
        <w:rFonts w:ascii="Arial" w:hAnsi="Arial" w:cs="Arial"/>
      </w:rPr>
      <w:t>Policies and Procedures</w:t>
    </w:r>
    <w:r w:rsidR="002335C4">
      <w:rPr>
        <w:rFonts w:ascii="Arial" w:hAnsi="Arial" w:cs="Arial"/>
      </w:rPr>
      <w:tab/>
    </w:r>
    <w:r w:rsidR="002335C4">
      <w:rPr>
        <w:rFonts w:ascii="Arial" w:hAnsi="Arial" w:cs="Arial"/>
      </w:rPr>
      <w:tab/>
      <w:t xml:space="preserve">Page </w:t>
    </w:r>
    <w:r w:rsidR="008174C0">
      <w:rPr>
        <w:rStyle w:val="PageNumber"/>
        <w:rFonts w:ascii="Arial" w:hAnsi="Arial" w:cs="Arial"/>
      </w:rPr>
      <w:fldChar w:fldCharType="begin"/>
    </w:r>
    <w:r w:rsidR="002335C4">
      <w:rPr>
        <w:rStyle w:val="PageNumber"/>
        <w:rFonts w:ascii="Arial" w:hAnsi="Arial" w:cs="Arial"/>
      </w:rPr>
      <w:instrText xml:space="preserve"> PAGE </w:instrText>
    </w:r>
    <w:r w:rsidR="008174C0">
      <w:rPr>
        <w:rStyle w:val="PageNumber"/>
        <w:rFonts w:ascii="Arial" w:hAnsi="Arial" w:cs="Arial"/>
      </w:rPr>
      <w:fldChar w:fldCharType="separate"/>
    </w:r>
    <w:r w:rsidR="00CA26BE">
      <w:rPr>
        <w:rStyle w:val="PageNumber"/>
        <w:rFonts w:ascii="Arial" w:hAnsi="Arial" w:cs="Arial"/>
        <w:noProof/>
      </w:rPr>
      <w:t>4</w:t>
    </w:r>
    <w:r w:rsidR="008174C0">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5A39E" w14:textId="77777777" w:rsidR="00435484" w:rsidRDefault="00435484">
      <w:r>
        <w:separator/>
      </w:r>
    </w:p>
  </w:footnote>
  <w:footnote w:type="continuationSeparator" w:id="0">
    <w:p w14:paraId="07810EAA" w14:textId="77777777" w:rsidR="00435484" w:rsidRDefault="00435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3834"/>
      <w:gridCol w:w="1260"/>
      <w:gridCol w:w="2340"/>
    </w:tblGrid>
    <w:tr w:rsidR="00B27F88" w14:paraId="4BF0670D" w14:textId="77777777">
      <w:trPr>
        <w:cantSplit/>
      </w:trPr>
      <w:tc>
        <w:tcPr>
          <w:tcW w:w="9648" w:type="dxa"/>
          <w:gridSpan w:val="4"/>
        </w:tcPr>
        <w:p w14:paraId="76B2FF13" w14:textId="77777777" w:rsidR="00B27F88" w:rsidRDefault="002335C4">
          <w:pPr>
            <w:pStyle w:val="Header"/>
            <w:jc w:val="center"/>
            <w:rPr>
              <w:rFonts w:ascii="Arial" w:hAnsi="Arial"/>
              <w:b/>
              <w:bCs/>
            </w:rPr>
          </w:pPr>
          <w:r>
            <w:rPr>
              <w:rFonts w:ascii="Arial" w:hAnsi="Arial"/>
              <w:b/>
              <w:bCs/>
              <w:sz w:val="32"/>
            </w:rPr>
            <w:t>Policies and Procedures</w:t>
          </w:r>
        </w:p>
      </w:tc>
    </w:tr>
    <w:tr w:rsidR="00B27F88" w14:paraId="107EEC08" w14:textId="77777777">
      <w:tc>
        <w:tcPr>
          <w:tcW w:w="2214" w:type="dxa"/>
        </w:tcPr>
        <w:p w14:paraId="60AE2DF8" w14:textId="77777777" w:rsidR="00B27F88" w:rsidRDefault="00FB4777">
          <w:pPr>
            <w:pStyle w:val="Header"/>
            <w:rPr>
              <w:rFonts w:ascii="Arial" w:hAnsi="Arial"/>
            </w:rPr>
          </w:pPr>
          <w:r>
            <w:rPr>
              <w:rFonts w:ascii="Arial" w:hAnsi="Arial"/>
            </w:rPr>
            <w:t>Municipality</w:t>
          </w:r>
        </w:p>
      </w:tc>
      <w:tc>
        <w:tcPr>
          <w:tcW w:w="3834" w:type="dxa"/>
        </w:tcPr>
        <w:p w14:paraId="1526718A" w14:textId="77777777" w:rsidR="00B27F88" w:rsidRDefault="002335C4">
          <w:pPr>
            <w:pStyle w:val="Header"/>
            <w:jc w:val="center"/>
            <w:rPr>
              <w:rFonts w:ascii="Arial" w:hAnsi="Arial"/>
            </w:rPr>
          </w:pPr>
          <w:r>
            <w:rPr>
              <w:rFonts w:ascii="Arial" w:hAnsi="Arial"/>
            </w:rPr>
            <w:t>Town of Deep River</w:t>
          </w:r>
        </w:p>
      </w:tc>
      <w:tc>
        <w:tcPr>
          <w:tcW w:w="1260" w:type="dxa"/>
        </w:tcPr>
        <w:p w14:paraId="7EDE8AEE" w14:textId="77777777" w:rsidR="00B27F88" w:rsidRDefault="002335C4">
          <w:pPr>
            <w:pStyle w:val="Header"/>
            <w:rPr>
              <w:rFonts w:ascii="Arial" w:hAnsi="Arial"/>
            </w:rPr>
          </w:pPr>
          <w:r>
            <w:rPr>
              <w:rFonts w:ascii="Arial" w:hAnsi="Arial"/>
            </w:rPr>
            <w:t>Issued</w:t>
          </w:r>
        </w:p>
      </w:tc>
      <w:tc>
        <w:tcPr>
          <w:tcW w:w="2340" w:type="dxa"/>
        </w:tcPr>
        <w:p w14:paraId="3A84B776" w14:textId="77777777" w:rsidR="00B27F88" w:rsidRDefault="00A606BA">
          <w:pPr>
            <w:pStyle w:val="Header"/>
            <w:rPr>
              <w:rFonts w:ascii="Arial" w:hAnsi="Arial"/>
            </w:rPr>
          </w:pPr>
          <w:r>
            <w:rPr>
              <w:rFonts w:ascii="Arial" w:hAnsi="Arial"/>
            </w:rPr>
            <w:t>Dec. 19/2012</w:t>
          </w:r>
        </w:p>
      </w:tc>
    </w:tr>
    <w:tr w:rsidR="00B27F88" w14:paraId="73BD2306" w14:textId="77777777">
      <w:tc>
        <w:tcPr>
          <w:tcW w:w="2214" w:type="dxa"/>
        </w:tcPr>
        <w:p w14:paraId="7031B14A" w14:textId="77777777" w:rsidR="00B27F88" w:rsidRDefault="00FB4777">
          <w:pPr>
            <w:pStyle w:val="Header"/>
            <w:rPr>
              <w:rFonts w:ascii="Arial" w:hAnsi="Arial"/>
            </w:rPr>
          </w:pPr>
          <w:r>
            <w:rPr>
              <w:rFonts w:ascii="Arial" w:hAnsi="Arial"/>
            </w:rPr>
            <w:t>Department</w:t>
          </w:r>
        </w:p>
      </w:tc>
      <w:tc>
        <w:tcPr>
          <w:tcW w:w="3834" w:type="dxa"/>
        </w:tcPr>
        <w:p w14:paraId="3D6B618A" w14:textId="77777777" w:rsidR="00B27F88" w:rsidRDefault="00FB4777">
          <w:pPr>
            <w:pStyle w:val="Header"/>
            <w:jc w:val="center"/>
            <w:rPr>
              <w:rFonts w:ascii="Arial" w:hAnsi="Arial"/>
            </w:rPr>
          </w:pPr>
          <w:r>
            <w:rPr>
              <w:rFonts w:ascii="Arial" w:hAnsi="Arial"/>
            </w:rPr>
            <w:t>Department of Public Works</w:t>
          </w:r>
        </w:p>
      </w:tc>
      <w:tc>
        <w:tcPr>
          <w:tcW w:w="1260" w:type="dxa"/>
        </w:tcPr>
        <w:p w14:paraId="5B89B622" w14:textId="77777777" w:rsidR="00B27F88" w:rsidRDefault="002335C4">
          <w:pPr>
            <w:pStyle w:val="Header"/>
            <w:rPr>
              <w:rFonts w:ascii="Arial" w:hAnsi="Arial"/>
            </w:rPr>
          </w:pPr>
          <w:r>
            <w:rPr>
              <w:rFonts w:ascii="Arial" w:hAnsi="Arial"/>
            </w:rPr>
            <w:t>Effective:</w:t>
          </w:r>
        </w:p>
      </w:tc>
      <w:tc>
        <w:tcPr>
          <w:tcW w:w="2340" w:type="dxa"/>
        </w:tcPr>
        <w:p w14:paraId="4D1D2FBC" w14:textId="77777777" w:rsidR="00B27F88" w:rsidRPr="00A606BA" w:rsidRDefault="00A606BA" w:rsidP="00A606BA">
          <w:pPr>
            <w:pStyle w:val="Header"/>
            <w:rPr>
              <w:rFonts w:ascii="Arial" w:hAnsi="Arial"/>
              <w:bCs/>
            </w:rPr>
          </w:pPr>
          <w:r w:rsidRPr="00A606BA">
            <w:rPr>
              <w:rFonts w:ascii="Arial" w:hAnsi="Arial"/>
              <w:bCs/>
            </w:rPr>
            <w:t>Dec. 19/2012</w:t>
          </w:r>
        </w:p>
      </w:tc>
    </w:tr>
    <w:tr w:rsidR="00B27F88" w14:paraId="35FF0E77" w14:textId="77777777">
      <w:trPr>
        <w:trHeight w:val="316"/>
      </w:trPr>
      <w:tc>
        <w:tcPr>
          <w:tcW w:w="2214" w:type="dxa"/>
        </w:tcPr>
        <w:p w14:paraId="39F59451" w14:textId="77777777" w:rsidR="00B27F88" w:rsidRDefault="002335C4">
          <w:pPr>
            <w:pStyle w:val="Header"/>
            <w:rPr>
              <w:rFonts w:ascii="Arial" w:hAnsi="Arial"/>
            </w:rPr>
          </w:pPr>
          <w:r>
            <w:rPr>
              <w:rFonts w:ascii="Arial" w:hAnsi="Arial"/>
            </w:rPr>
            <w:t>Subject:</w:t>
          </w:r>
        </w:p>
      </w:tc>
      <w:tc>
        <w:tcPr>
          <w:tcW w:w="3834" w:type="dxa"/>
        </w:tcPr>
        <w:p w14:paraId="1D47BA13" w14:textId="77777777" w:rsidR="00B27F88" w:rsidRDefault="00FB4777">
          <w:pPr>
            <w:pStyle w:val="Header"/>
            <w:jc w:val="center"/>
            <w:rPr>
              <w:rFonts w:ascii="Arial" w:hAnsi="Arial"/>
              <w:b/>
              <w:bCs/>
            </w:rPr>
          </w:pPr>
          <w:r>
            <w:rPr>
              <w:rFonts w:ascii="Arial" w:hAnsi="Arial"/>
              <w:b/>
              <w:bCs/>
            </w:rPr>
            <w:t xml:space="preserve"> Winter Control Operations</w:t>
          </w:r>
        </w:p>
      </w:tc>
      <w:tc>
        <w:tcPr>
          <w:tcW w:w="1260" w:type="dxa"/>
        </w:tcPr>
        <w:p w14:paraId="63BA2BCA" w14:textId="77777777" w:rsidR="00B27F88" w:rsidRDefault="002335C4">
          <w:pPr>
            <w:pStyle w:val="Header"/>
            <w:rPr>
              <w:rFonts w:ascii="Arial" w:hAnsi="Arial"/>
            </w:rPr>
          </w:pPr>
          <w:r>
            <w:rPr>
              <w:rFonts w:ascii="Arial" w:hAnsi="Arial"/>
            </w:rPr>
            <w:t>Page:</w:t>
          </w:r>
        </w:p>
      </w:tc>
      <w:tc>
        <w:tcPr>
          <w:tcW w:w="2340" w:type="dxa"/>
        </w:tcPr>
        <w:p w14:paraId="782EC9C2" w14:textId="77777777" w:rsidR="00B27F88" w:rsidRDefault="002335C4">
          <w:pPr>
            <w:pStyle w:val="Header"/>
            <w:rPr>
              <w:rFonts w:ascii="Arial" w:hAnsi="Arial"/>
            </w:rPr>
          </w:pPr>
          <w:r>
            <w:rPr>
              <w:rFonts w:ascii="Arial" w:hAnsi="Arial"/>
            </w:rPr>
            <w:t xml:space="preserve">Page </w:t>
          </w:r>
          <w:r w:rsidR="008174C0">
            <w:rPr>
              <w:rFonts w:ascii="Arial" w:hAnsi="Arial"/>
            </w:rPr>
            <w:fldChar w:fldCharType="begin"/>
          </w:r>
          <w:r>
            <w:rPr>
              <w:rFonts w:ascii="Arial" w:hAnsi="Arial"/>
            </w:rPr>
            <w:instrText xml:space="preserve"> PAGE </w:instrText>
          </w:r>
          <w:r w:rsidR="008174C0">
            <w:rPr>
              <w:rFonts w:ascii="Arial" w:hAnsi="Arial"/>
            </w:rPr>
            <w:fldChar w:fldCharType="separate"/>
          </w:r>
          <w:r w:rsidR="00CA26BE">
            <w:rPr>
              <w:rFonts w:ascii="Arial" w:hAnsi="Arial"/>
              <w:noProof/>
            </w:rPr>
            <w:t>4</w:t>
          </w:r>
          <w:r w:rsidR="008174C0">
            <w:rPr>
              <w:rFonts w:ascii="Arial" w:hAnsi="Arial"/>
            </w:rPr>
            <w:fldChar w:fldCharType="end"/>
          </w:r>
          <w:r>
            <w:rPr>
              <w:rFonts w:ascii="Arial" w:hAnsi="Arial"/>
            </w:rPr>
            <w:t xml:space="preserve"> of </w:t>
          </w:r>
          <w:r w:rsidR="008174C0">
            <w:rPr>
              <w:rFonts w:ascii="Arial" w:hAnsi="Arial"/>
            </w:rPr>
            <w:fldChar w:fldCharType="begin"/>
          </w:r>
          <w:r>
            <w:rPr>
              <w:rFonts w:ascii="Arial" w:hAnsi="Arial"/>
            </w:rPr>
            <w:instrText xml:space="preserve"> NUMPAGES </w:instrText>
          </w:r>
          <w:r w:rsidR="008174C0">
            <w:rPr>
              <w:rFonts w:ascii="Arial" w:hAnsi="Arial"/>
            </w:rPr>
            <w:fldChar w:fldCharType="separate"/>
          </w:r>
          <w:r w:rsidR="00CA26BE">
            <w:rPr>
              <w:rFonts w:ascii="Arial" w:hAnsi="Arial"/>
              <w:noProof/>
            </w:rPr>
            <w:t>6</w:t>
          </w:r>
          <w:r w:rsidR="008174C0">
            <w:rPr>
              <w:rFonts w:ascii="Arial" w:hAnsi="Arial"/>
            </w:rPr>
            <w:fldChar w:fldCharType="end"/>
          </w:r>
        </w:p>
      </w:tc>
    </w:tr>
    <w:tr w:rsidR="00B27F88" w14:paraId="2D0A839A" w14:textId="77777777">
      <w:tc>
        <w:tcPr>
          <w:tcW w:w="2214" w:type="dxa"/>
        </w:tcPr>
        <w:p w14:paraId="14DAAFCB" w14:textId="77777777" w:rsidR="00B27F88" w:rsidRDefault="002335C4">
          <w:pPr>
            <w:pStyle w:val="Header"/>
            <w:rPr>
              <w:rFonts w:ascii="Arial" w:hAnsi="Arial"/>
            </w:rPr>
          </w:pPr>
          <w:r>
            <w:rPr>
              <w:rFonts w:ascii="Arial" w:hAnsi="Arial"/>
            </w:rPr>
            <w:t>Approved by:</w:t>
          </w:r>
        </w:p>
      </w:tc>
      <w:tc>
        <w:tcPr>
          <w:tcW w:w="3834" w:type="dxa"/>
        </w:tcPr>
        <w:p w14:paraId="2496B9F1" w14:textId="77777777" w:rsidR="00B27F88" w:rsidRDefault="002335C4">
          <w:pPr>
            <w:pStyle w:val="Header"/>
            <w:jc w:val="center"/>
            <w:rPr>
              <w:rFonts w:ascii="Arial" w:hAnsi="Arial"/>
            </w:rPr>
          </w:pPr>
          <w:r>
            <w:rPr>
              <w:rFonts w:ascii="Arial" w:hAnsi="Arial"/>
            </w:rPr>
            <w:t>Municipal Council</w:t>
          </w:r>
        </w:p>
      </w:tc>
      <w:tc>
        <w:tcPr>
          <w:tcW w:w="1260" w:type="dxa"/>
        </w:tcPr>
        <w:p w14:paraId="4568190F" w14:textId="77777777" w:rsidR="00B27F88" w:rsidRDefault="002335C4">
          <w:pPr>
            <w:pStyle w:val="Header"/>
            <w:rPr>
              <w:rFonts w:ascii="Arial" w:hAnsi="Arial"/>
            </w:rPr>
          </w:pPr>
          <w:r>
            <w:rPr>
              <w:rFonts w:ascii="Arial" w:hAnsi="Arial"/>
            </w:rPr>
            <w:t>Revised:</w:t>
          </w:r>
        </w:p>
      </w:tc>
      <w:tc>
        <w:tcPr>
          <w:tcW w:w="2340" w:type="dxa"/>
        </w:tcPr>
        <w:p w14:paraId="45962B5E" w14:textId="77777777" w:rsidR="00B27F88" w:rsidRDefault="00B27F88">
          <w:pPr>
            <w:pStyle w:val="Header"/>
            <w:rPr>
              <w:rFonts w:ascii="Arial" w:hAnsi="Arial"/>
            </w:rPr>
          </w:pPr>
        </w:p>
      </w:tc>
    </w:tr>
  </w:tbl>
  <w:p w14:paraId="0767653E" w14:textId="77777777" w:rsidR="00B27F88" w:rsidRDefault="00B27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90A"/>
    <w:multiLevelType w:val="hybridMultilevel"/>
    <w:tmpl w:val="54FEF9A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5D231D2"/>
    <w:multiLevelType w:val="hybridMultilevel"/>
    <w:tmpl w:val="EE3277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8E15675"/>
    <w:multiLevelType w:val="multilevel"/>
    <w:tmpl w:val="06DA4D0C"/>
    <w:lvl w:ilvl="0">
      <w:start w:val="1"/>
      <w:numFmt w:val="decimal"/>
      <w:pStyle w:val="reclevel1"/>
      <w:lvlText w:val="%1."/>
      <w:lvlJc w:val="left"/>
      <w:pPr>
        <w:tabs>
          <w:tab w:val="num" w:pos="360"/>
        </w:tabs>
        <w:ind w:left="360" w:hanging="360"/>
      </w:p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51252D5A"/>
    <w:multiLevelType w:val="hybridMultilevel"/>
    <w:tmpl w:val="99A48F4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27720F5"/>
    <w:multiLevelType w:val="hybridMultilevel"/>
    <w:tmpl w:val="8A7659E8"/>
    <w:lvl w:ilvl="0" w:tplc="A0F8D570">
      <w:start w:val="1"/>
      <w:numFmt w:val="decimal"/>
      <w:lvlText w:val="%1."/>
      <w:lvlJc w:val="left"/>
      <w:pPr>
        <w:ind w:left="1080" w:hanging="360"/>
      </w:pPr>
      <w:rPr>
        <w:rFonts w:ascii="Arial" w:hAnsi="Arial" w:cs="Arial"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79824FB4"/>
    <w:multiLevelType w:val="hybridMultilevel"/>
    <w:tmpl w:val="797C0BC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33342367">
    <w:abstractNumId w:val="2"/>
  </w:num>
  <w:num w:numId="2" w16cid:durableId="2105103269">
    <w:abstractNumId w:val="0"/>
  </w:num>
  <w:num w:numId="3" w16cid:durableId="1361249648">
    <w:abstractNumId w:val="4"/>
  </w:num>
  <w:num w:numId="4" w16cid:durableId="1453085730">
    <w:abstractNumId w:val="3"/>
  </w:num>
  <w:num w:numId="5" w16cid:durableId="481233693">
    <w:abstractNumId w:val="1"/>
  </w:num>
  <w:num w:numId="6" w16cid:durableId="138945493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35C4"/>
    <w:rsid w:val="00110EAA"/>
    <w:rsid w:val="0023144C"/>
    <w:rsid w:val="002335C4"/>
    <w:rsid w:val="002B3D6B"/>
    <w:rsid w:val="00332FC6"/>
    <w:rsid w:val="00367036"/>
    <w:rsid w:val="003D7051"/>
    <w:rsid w:val="00435484"/>
    <w:rsid w:val="004511EE"/>
    <w:rsid w:val="00452722"/>
    <w:rsid w:val="004A5D18"/>
    <w:rsid w:val="004C0215"/>
    <w:rsid w:val="004C396B"/>
    <w:rsid w:val="00507C75"/>
    <w:rsid w:val="00571E60"/>
    <w:rsid w:val="005851DE"/>
    <w:rsid w:val="005B6AC2"/>
    <w:rsid w:val="005D79F3"/>
    <w:rsid w:val="00660FE1"/>
    <w:rsid w:val="006A63FD"/>
    <w:rsid w:val="006E77A6"/>
    <w:rsid w:val="007E605C"/>
    <w:rsid w:val="008174C0"/>
    <w:rsid w:val="008D6A61"/>
    <w:rsid w:val="008E14EB"/>
    <w:rsid w:val="00960B42"/>
    <w:rsid w:val="00A606BA"/>
    <w:rsid w:val="00AB3E2A"/>
    <w:rsid w:val="00B166A0"/>
    <w:rsid w:val="00B27F88"/>
    <w:rsid w:val="00BC77ED"/>
    <w:rsid w:val="00C35394"/>
    <w:rsid w:val="00C37D32"/>
    <w:rsid w:val="00C937C1"/>
    <w:rsid w:val="00CA26BE"/>
    <w:rsid w:val="00CA3E15"/>
    <w:rsid w:val="00D249C1"/>
    <w:rsid w:val="00DD2081"/>
    <w:rsid w:val="00DD5777"/>
    <w:rsid w:val="00EE15FC"/>
    <w:rsid w:val="00F50DAA"/>
    <w:rsid w:val="00F6459F"/>
    <w:rsid w:val="00FA26AE"/>
    <w:rsid w:val="00FB4777"/>
    <w:rsid w:val="00FC6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20B845"/>
  <w15:docId w15:val="{2658A0CF-C5B0-4993-B059-6DB5FDCA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6A0"/>
    <w:rPr>
      <w:sz w:val="24"/>
      <w:szCs w:val="24"/>
      <w:lang w:val="en-US" w:eastAsia="en-US"/>
    </w:rPr>
  </w:style>
  <w:style w:type="paragraph" w:styleId="Heading1">
    <w:name w:val="heading 1"/>
    <w:basedOn w:val="Normal"/>
    <w:next w:val="Normal"/>
    <w:qFormat/>
    <w:rsid w:val="00B166A0"/>
    <w:pPr>
      <w:keepNext/>
      <w:tabs>
        <w:tab w:val="center" w:pos="4503"/>
        <w:tab w:val="left" w:pos="5040"/>
        <w:tab w:val="left" w:pos="5760"/>
        <w:tab w:val="left" w:pos="6480"/>
        <w:tab w:val="left" w:pos="7200"/>
        <w:tab w:val="left" w:pos="7920"/>
        <w:tab w:val="left" w:pos="8640"/>
        <w:tab w:val="left" w:pos="9360"/>
        <w:tab w:val="left" w:pos="10080"/>
        <w:tab w:val="left" w:pos="10800"/>
      </w:tabs>
      <w:jc w:val="center"/>
      <w:outlineLvl w:val="0"/>
    </w:pPr>
    <w:rPr>
      <w:b/>
      <w:sz w:val="20"/>
      <w:szCs w:val="20"/>
      <w:lang w:val="en-GB"/>
    </w:rPr>
  </w:style>
  <w:style w:type="paragraph" w:styleId="Heading2">
    <w:name w:val="heading 2"/>
    <w:basedOn w:val="Normal"/>
    <w:next w:val="Normal"/>
    <w:qFormat/>
    <w:rsid w:val="00B166A0"/>
    <w:pPr>
      <w:keepNext/>
      <w:pBdr>
        <w:top w:val="single" w:sz="4" w:space="1" w:color="auto" w:shadow="1"/>
        <w:left w:val="single" w:sz="4" w:space="4" w:color="auto" w:shadow="1"/>
        <w:bottom w:val="single" w:sz="4" w:space="1" w:color="auto" w:shadow="1"/>
        <w:right w:val="single" w:sz="4" w:space="4" w:color="auto" w:shadow="1"/>
      </w:pBdr>
      <w:shd w:val="clear" w:color="auto" w:fill="E6E6E6"/>
      <w:outlineLvl w:val="1"/>
    </w:pPr>
    <w:rPr>
      <w:rFonts w:ascii="Arial" w:hAnsi="Arial" w:cs="Arial"/>
      <w:b/>
      <w:bCs/>
    </w:rPr>
  </w:style>
  <w:style w:type="paragraph" w:styleId="Heading3">
    <w:name w:val="heading 3"/>
    <w:basedOn w:val="Normal"/>
    <w:next w:val="Normal"/>
    <w:qFormat/>
    <w:rsid w:val="00B166A0"/>
    <w:pPr>
      <w:keepNext/>
      <w:pBdr>
        <w:top w:val="single" w:sz="4" w:space="1" w:color="auto" w:shadow="1"/>
        <w:left w:val="single" w:sz="4" w:space="4" w:color="auto" w:shadow="1"/>
        <w:bottom w:val="single" w:sz="4" w:space="1" w:color="auto" w:shadow="1"/>
        <w:right w:val="single" w:sz="4" w:space="4" w:color="auto" w:shadow="1"/>
      </w:pBdr>
      <w:shd w:val="clear" w:color="auto" w:fill="E6E6E6"/>
      <w:jc w:val="both"/>
      <w:outlineLvl w:val="2"/>
    </w:pPr>
    <w:rPr>
      <w:rFonts w:ascii="Arial" w:hAnsi="Arial" w:cs="Arial"/>
      <w:b/>
      <w:bCs/>
    </w:rPr>
  </w:style>
  <w:style w:type="paragraph" w:styleId="Heading4">
    <w:name w:val="heading 4"/>
    <w:basedOn w:val="Normal"/>
    <w:next w:val="Normal"/>
    <w:qFormat/>
    <w:rsid w:val="00B166A0"/>
    <w:pPr>
      <w:keepNext/>
      <w:jc w:val="both"/>
      <w:outlineLvl w:val="3"/>
    </w:pPr>
    <w:rPr>
      <w:rFonts w:ascii="Arial" w:hAnsi="Arial" w:cs="Arial"/>
      <w:b/>
      <w:bCs/>
    </w:rPr>
  </w:style>
  <w:style w:type="paragraph" w:styleId="Heading5">
    <w:name w:val="heading 5"/>
    <w:basedOn w:val="Normal"/>
    <w:next w:val="Normal"/>
    <w:qFormat/>
    <w:rsid w:val="00B166A0"/>
    <w:pPr>
      <w:keepNext/>
      <w:jc w:val="center"/>
      <w:outlineLvl w:val="4"/>
    </w:pPr>
    <w:rPr>
      <w:rFonts w:ascii="Arial" w:hAnsi="Arial" w:cs="Arial"/>
      <w:b/>
      <w:bCs/>
    </w:rPr>
  </w:style>
  <w:style w:type="paragraph" w:styleId="Heading6">
    <w:name w:val="heading 6"/>
    <w:basedOn w:val="Normal"/>
    <w:next w:val="Normal"/>
    <w:qFormat/>
    <w:rsid w:val="00B166A0"/>
    <w:pPr>
      <w:keepNext/>
      <w:jc w:val="both"/>
      <w:outlineLvl w:val="5"/>
    </w:pPr>
    <w:rPr>
      <w:rFonts w:ascii="Arial" w:hAnsi="Arial" w:cs="Arial"/>
      <w:b/>
      <w:bCs/>
      <w:sz w:val="20"/>
    </w:rPr>
  </w:style>
  <w:style w:type="paragraph" w:styleId="Heading7">
    <w:name w:val="heading 7"/>
    <w:basedOn w:val="Normal"/>
    <w:next w:val="Normal"/>
    <w:qFormat/>
    <w:rsid w:val="00B166A0"/>
    <w:pPr>
      <w:keepNext/>
      <w:outlineLvl w:val="6"/>
    </w:pPr>
    <w:rPr>
      <w:rFonts w:ascii="Arial" w:hAnsi="Arial" w:cs="Arial"/>
      <w:b/>
      <w:bCs/>
      <w:sz w:val="20"/>
    </w:rPr>
  </w:style>
  <w:style w:type="paragraph" w:styleId="Heading8">
    <w:name w:val="heading 8"/>
    <w:basedOn w:val="Normal"/>
    <w:next w:val="Normal"/>
    <w:qFormat/>
    <w:rsid w:val="00B166A0"/>
    <w:pPr>
      <w:keepNext/>
      <w:jc w:val="both"/>
      <w:outlineLvl w:val="7"/>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166A0"/>
    <w:pPr>
      <w:tabs>
        <w:tab w:val="center" w:pos="4320"/>
        <w:tab w:val="right" w:pos="8640"/>
      </w:tabs>
    </w:pPr>
  </w:style>
  <w:style w:type="paragraph" w:styleId="Footer">
    <w:name w:val="footer"/>
    <w:basedOn w:val="Normal"/>
    <w:semiHidden/>
    <w:rsid w:val="00B166A0"/>
    <w:pPr>
      <w:tabs>
        <w:tab w:val="center" w:pos="4320"/>
        <w:tab w:val="right" w:pos="8640"/>
      </w:tabs>
    </w:pPr>
  </w:style>
  <w:style w:type="character" w:styleId="PageNumber">
    <w:name w:val="page number"/>
    <w:basedOn w:val="DefaultParagraphFont"/>
    <w:semiHidden/>
    <w:rsid w:val="00B166A0"/>
  </w:style>
  <w:style w:type="paragraph" w:customStyle="1" w:styleId="reclevel1">
    <w:name w:val="reclevel1"/>
    <w:basedOn w:val="Normal"/>
    <w:rsid w:val="00B166A0"/>
    <w:pPr>
      <w:widowControl w:val="0"/>
      <w:numPr>
        <w:numId w:val="1"/>
      </w:numPr>
      <w:spacing w:before="240"/>
    </w:pPr>
    <w:rPr>
      <w:b/>
      <w:szCs w:val="20"/>
    </w:rPr>
  </w:style>
  <w:style w:type="paragraph" w:styleId="BodyText">
    <w:name w:val="Body Text"/>
    <w:basedOn w:val="Normal"/>
    <w:semiHidden/>
    <w:rsid w:val="00B166A0"/>
    <w:pPr>
      <w:jc w:val="both"/>
    </w:pPr>
    <w:rPr>
      <w:rFonts w:ascii="Arial" w:hAnsi="Arial" w:cs="Arial"/>
    </w:rPr>
  </w:style>
  <w:style w:type="paragraph" w:styleId="BodyTextIndent">
    <w:name w:val="Body Text Indent"/>
    <w:basedOn w:val="Normal"/>
    <w:semiHidden/>
    <w:rsid w:val="00B166A0"/>
    <w:pPr>
      <w:ind w:left="360" w:hanging="360"/>
    </w:pPr>
    <w:rPr>
      <w:rFonts w:ascii="Arial" w:hAnsi="Arial" w:cs="Arial"/>
    </w:rPr>
  </w:style>
  <w:style w:type="paragraph" w:styleId="Title">
    <w:name w:val="Title"/>
    <w:basedOn w:val="Normal"/>
    <w:qFormat/>
    <w:rsid w:val="00B166A0"/>
    <w:pPr>
      <w:jc w:val="center"/>
    </w:pPr>
    <w:rPr>
      <w:b/>
      <w:bCs/>
    </w:rPr>
  </w:style>
  <w:style w:type="paragraph" w:styleId="BodyText2">
    <w:name w:val="Body Text 2"/>
    <w:basedOn w:val="Normal"/>
    <w:semiHidden/>
    <w:rsid w:val="00B166A0"/>
    <w:pPr>
      <w:jc w:val="both"/>
    </w:pPr>
    <w:rPr>
      <w:rFonts w:ascii="Arial" w:hAnsi="Arial" w:cs="Arial"/>
      <w:i/>
      <w:iCs/>
    </w:rPr>
  </w:style>
  <w:style w:type="paragraph" w:styleId="BodyText3">
    <w:name w:val="Body Text 3"/>
    <w:basedOn w:val="Normal"/>
    <w:semiHidden/>
    <w:rsid w:val="00B166A0"/>
    <w:pPr>
      <w:jc w:val="both"/>
    </w:pPr>
    <w:rPr>
      <w:rFonts w:ascii="Arial" w:hAnsi="Arial" w:cs="Arial"/>
      <w:sz w:val="20"/>
    </w:rPr>
  </w:style>
  <w:style w:type="paragraph" w:styleId="ListParagraph">
    <w:name w:val="List Paragraph"/>
    <w:basedOn w:val="Normal"/>
    <w:uiPriority w:val="34"/>
    <w:qFormat/>
    <w:rsid w:val="00507C75"/>
    <w:pPr>
      <w:ind w:left="720"/>
    </w:pPr>
  </w:style>
  <w:style w:type="paragraph" w:styleId="BalloonText">
    <w:name w:val="Balloon Text"/>
    <w:basedOn w:val="Normal"/>
    <w:link w:val="BalloonTextChar"/>
    <w:uiPriority w:val="99"/>
    <w:semiHidden/>
    <w:unhideWhenUsed/>
    <w:rsid w:val="003D7051"/>
    <w:rPr>
      <w:rFonts w:ascii="Tahoma" w:hAnsi="Tahoma" w:cs="Tahoma"/>
      <w:sz w:val="16"/>
      <w:szCs w:val="16"/>
    </w:rPr>
  </w:style>
  <w:style w:type="character" w:customStyle="1" w:styleId="BalloonTextChar">
    <w:name w:val="Balloon Text Char"/>
    <w:link w:val="BalloonText"/>
    <w:uiPriority w:val="99"/>
    <w:semiHidden/>
    <w:rsid w:val="003D705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1</vt:lpstr>
    </vt:vector>
  </TitlesOfParts>
  <Company>Compaq</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Khizar</dc:creator>
  <cp:lastModifiedBy>Jackie Mellon</cp:lastModifiedBy>
  <cp:revision>11</cp:revision>
  <cp:lastPrinted>2012-12-12T20:21:00Z</cp:lastPrinted>
  <dcterms:created xsi:type="dcterms:W3CDTF">2012-12-12T15:23:00Z</dcterms:created>
  <dcterms:modified xsi:type="dcterms:W3CDTF">2023-11-16T16:39:00Z</dcterms:modified>
</cp:coreProperties>
</file>